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wordWrap w:val="0"/>
        <w:spacing w:before="0" w:beforeAutospacing="0" w:after="0" w:afterAutospacing="0" w:line="500" w:lineRule="atLeast"/>
        <w:ind w:left="0" w:right="0" w:firstLine="420" w:firstLineChars="0"/>
        <w:jc w:val="center"/>
        <w:rPr>
          <w:rFonts w:hint="eastAsia" w:ascii="方正小标宋简体" w:hAnsi="方正小标宋简体" w:eastAsia="方正小标宋简体" w:cs="方正小标宋简体"/>
          <w:i w:val="0"/>
          <w:caps w:val="0"/>
          <w:color w:val="000000"/>
          <w:spacing w:val="0"/>
          <w:sz w:val="44"/>
          <w:szCs w:val="44"/>
          <w:shd w:val="clear" w:fill="FFFFFF"/>
          <w:lang w:val="en-US" w:eastAsia="zh-CN"/>
        </w:rPr>
      </w:pPr>
      <w:bookmarkStart w:id="0" w:name="OLE_LINK6"/>
      <w:bookmarkStart w:id="1" w:name="OLE_LINK4"/>
      <w:bookmarkStart w:id="2" w:name="OLE_LINK10"/>
      <w:bookmarkStart w:id="3" w:name="OLE_LINK3"/>
      <w:bookmarkStart w:id="4" w:name="OLE_LINK7"/>
      <w:bookmarkStart w:id="5" w:name="OLE_LINK5"/>
      <w:bookmarkStart w:id="6" w:name="OLE_LINK9"/>
      <w:r>
        <w:rPr>
          <w:rFonts w:hint="eastAsia" w:ascii="方正小标宋简体" w:hAnsi="方正小标宋简体" w:eastAsia="方正小标宋简体" w:cs="方正小标宋简体"/>
          <w:i w:val="0"/>
          <w:caps w:val="0"/>
          <w:color w:val="000000"/>
          <w:spacing w:val="0"/>
          <w:sz w:val="44"/>
          <w:szCs w:val="44"/>
          <w:shd w:val="clear" w:fill="FFFFFF"/>
          <w:lang w:val="en-US" w:eastAsia="zh-CN"/>
        </w:rPr>
        <w:t>四川省妇幼保健院“一次性使用血液灌流器”临时采购项目-采购公告</w:t>
      </w:r>
      <w:bookmarkEnd w:id="0"/>
      <w:bookmarkEnd w:id="1"/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wordWrap w:val="0"/>
        <w:spacing w:before="0" w:beforeAutospacing="0" w:after="0" w:afterAutospacing="0" w:line="500" w:lineRule="atLeast"/>
        <w:ind w:left="0" w:right="0" w:firstLine="420" w:firstLineChars="0"/>
        <w:jc w:val="center"/>
        <w:rPr>
          <w:rFonts w:hint="default" w:ascii="Segoe UI" w:hAnsi="Segoe UI" w:eastAsia="Segoe UI" w:cs="Segoe UI"/>
          <w:i w:val="0"/>
          <w:caps w:val="0"/>
          <w:color w:val="333333"/>
          <w:spacing w:val="0"/>
          <w:sz w:val="14"/>
          <w:szCs w:val="14"/>
        </w:rPr>
      </w:pPr>
      <w:bookmarkStart w:id="7" w:name="OLE_LINK2"/>
      <w:r>
        <w:rPr>
          <w:rFonts w:ascii="仿宋" w:hAnsi="仿宋" w:eastAsia="仿宋" w:cs="仿宋"/>
          <w:i w:val="0"/>
          <w:caps w:val="0"/>
          <w:color w:val="000000"/>
          <w:spacing w:val="0"/>
          <w:sz w:val="24"/>
          <w:szCs w:val="24"/>
          <w:shd w:val="clear" w:fill="FFFFFF"/>
        </w:rPr>
        <w:t> </w:t>
      </w:r>
    </w:p>
    <w:p>
      <w:pPr>
        <w:pStyle w:val="2"/>
        <w:ind w:firstLine="640" w:firstLineChars="200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</w:pPr>
      <w:bookmarkStart w:id="8" w:name="OLE_LINK1"/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bidi="ar-SA"/>
          <w14:textFill>
            <w14:solidFill>
              <w14:schemeClr w14:val="tx1"/>
            </w14:solidFill>
          </w14:textFill>
        </w:rPr>
        <w:t>各位供应商，我院儿童重症医学科（PICU）需临时采购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3个“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bidi="ar-SA"/>
          <w14:textFill>
            <w14:solidFill>
              <w14:schemeClr w14:val="tx1"/>
            </w14:solidFill>
          </w14:textFill>
        </w:rPr>
        <w:t>一次性使用血液灌流器</w:t>
      </w:r>
      <w:r>
        <w:rPr>
          <w:rFonts w:hint="default" w:ascii="仿宋_GB2312" w:hAnsi="仿宋_GB2312" w:eastAsia="仿宋_GB2312" w:cs="仿宋_GB2312"/>
          <w:color w:val="000000" w:themeColor="text1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”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bidi="ar-SA"/>
          <w14:textFill>
            <w14:solidFill>
              <w14:schemeClr w14:val="tx1"/>
            </w14:solidFill>
          </w14:textFill>
        </w:rPr>
        <w:t>，采购预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 w:bidi="ar-SA"/>
          <w14:textFill>
            <w14:solidFill>
              <w14:schemeClr w14:val="tx1"/>
            </w14:solidFill>
          </w14:textFill>
        </w:rPr>
        <w:t>算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6720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bidi="ar-SA"/>
          <w14:textFill>
            <w14:solidFill>
              <w14:schemeClr w14:val="tx1"/>
            </w14:solidFill>
          </w14:textFill>
        </w:rPr>
        <w:t>元，要求有现货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 w:bidi="ar-SA"/>
          <w14:textFill>
            <w14:solidFill>
              <w14:schemeClr w14:val="tx1"/>
            </w14:solidFill>
          </w14:textFill>
        </w:rPr>
        <w:t>且今天上午能送货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bidi="ar-SA"/>
          <w14:textFill>
            <w14:solidFill>
              <w14:schemeClr w14:val="tx1"/>
            </w14:solidFill>
          </w14:textFill>
        </w:rPr>
        <w:t>。请潜在供应商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2026年7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bidi="ar-SA"/>
          <w14:textFill>
            <w14:solidFill>
              <w14:schemeClr w14:val="tx1"/>
            </w14:solidFill>
          </w14:textFill>
        </w:rPr>
        <w:t>月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6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bidi="ar-SA"/>
          <w14:textFill>
            <w14:solidFill>
              <w14:schemeClr w14:val="tx1"/>
            </w14:solidFill>
          </w14:textFill>
        </w:rPr>
        <w:t>日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10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bidi="ar-SA"/>
          <w14:textFill>
            <w14:solidFill>
              <w14:schemeClr w14:val="tx1"/>
            </w14:solidFill>
          </w14:textFill>
        </w:rPr>
        <w:t>:00前按以下《临时采购报价表》格式，将盖章后的产品报价PDF 扫描件发送至医学装备部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卢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bidi="ar-SA"/>
          <w14:textFill>
            <w14:solidFill>
              <w14:schemeClr w14:val="tx1"/>
            </w14:solidFill>
          </w14:textFill>
        </w:rPr>
        <w:t>老师（联系方式：028-65978222）。</w:t>
      </w:r>
    </w:p>
    <w:bookmarkEnd w:id="7"/>
    <w:bookmarkEnd w:id="8"/>
    <w:p>
      <w:pPr>
        <w:pStyle w:val="2"/>
        <w:ind w:firstLine="420" w:firstLineChars="0"/>
        <w:jc w:val="center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表1  采购清单</w:t>
      </w: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62"/>
        <w:gridCol w:w="2309"/>
        <w:gridCol w:w="1899"/>
        <w:gridCol w:w="921"/>
        <w:gridCol w:w="1125"/>
        <w:gridCol w:w="160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1" w:hRule="atLeast"/>
        </w:trPr>
        <w:tc>
          <w:tcPr>
            <w:tcW w:w="662" w:type="dxa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color w:val="000000" w:themeColor="text1"/>
                <w:kern w:val="2"/>
                <w:sz w:val="24"/>
                <w:szCs w:val="24"/>
                <w:u w:color="00000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4"/>
                <w:szCs w:val="24"/>
                <w:u w:color="00000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2309" w:type="dxa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color w:val="000000" w:themeColor="text1"/>
                <w:kern w:val="2"/>
                <w:sz w:val="24"/>
                <w:szCs w:val="24"/>
                <w:u w:color="00000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4"/>
                <w:szCs w:val="24"/>
                <w:u w:color="00000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耗材名称</w:t>
            </w:r>
          </w:p>
        </w:tc>
        <w:tc>
          <w:tcPr>
            <w:tcW w:w="1899" w:type="dxa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color w:val="000000" w:themeColor="text1"/>
                <w:kern w:val="2"/>
                <w:sz w:val="24"/>
                <w:szCs w:val="24"/>
                <w:u w:color="00000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4"/>
                <w:szCs w:val="24"/>
                <w:u w:color="00000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型号</w:t>
            </w:r>
          </w:p>
        </w:tc>
        <w:tc>
          <w:tcPr>
            <w:tcW w:w="921" w:type="dxa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color w:val="000000" w:themeColor="text1"/>
                <w:kern w:val="2"/>
                <w:sz w:val="24"/>
                <w:szCs w:val="24"/>
                <w:u w:color="00000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4"/>
                <w:szCs w:val="24"/>
                <w:u w:color="00000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单位</w:t>
            </w:r>
          </w:p>
        </w:tc>
        <w:tc>
          <w:tcPr>
            <w:tcW w:w="1125" w:type="dxa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color w:val="000000" w:themeColor="text1"/>
                <w:kern w:val="2"/>
                <w:sz w:val="24"/>
                <w:szCs w:val="24"/>
                <w:u w:color="00000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4"/>
                <w:szCs w:val="24"/>
                <w:u w:color="00000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数量</w:t>
            </w:r>
          </w:p>
        </w:tc>
        <w:tc>
          <w:tcPr>
            <w:tcW w:w="1606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4"/>
                <w:szCs w:val="24"/>
                <w:u w:color="00000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4"/>
                <w:szCs w:val="24"/>
                <w:u w:color="00000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预计金额（元）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66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000000" w:themeColor="text1"/>
                <w:kern w:val="2"/>
                <w:sz w:val="24"/>
                <w:szCs w:val="24"/>
                <w:u w:color="00000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4"/>
                <w:szCs w:val="24"/>
                <w:u w:color="00000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230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000000" w:themeColor="text1"/>
                <w:kern w:val="2"/>
                <w:sz w:val="24"/>
                <w:szCs w:val="24"/>
                <w:u w:color="00000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4"/>
                <w:szCs w:val="24"/>
                <w:u w:color="00000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一次性使用血液灌流器</w:t>
            </w:r>
          </w:p>
        </w:tc>
        <w:tc>
          <w:tcPr>
            <w:tcW w:w="189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000000" w:themeColor="text1"/>
                <w:kern w:val="2"/>
                <w:sz w:val="24"/>
                <w:szCs w:val="24"/>
                <w:u w:color="00000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4"/>
                <w:szCs w:val="24"/>
                <w:u w:color="00000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HA330-II</w:t>
            </w:r>
          </w:p>
        </w:tc>
        <w:tc>
          <w:tcPr>
            <w:tcW w:w="92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4"/>
                <w:szCs w:val="24"/>
                <w:u w:color="00000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4"/>
                <w:szCs w:val="24"/>
                <w:u w:color="00000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个</w:t>
            </w:r>
          </w:p>
        </w:tc>
        <w:tc>
          <w:tcPr>
            <w:tcW w:w="112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000000" w:themeColor="text1"/>
                <w:kern w:val="2"/>
                <w:sz w:val="24"/>
                <w:szCs w:val="24"/>
                <w:u w:color="00000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4"/>
                <w:szCs w:val="24"/>
                <w:u w:color="00000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160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000000" w:themeColor="text1"/>
                <w:kern w:val="2"/>
                <w:sz w:val="24"/>
                <w:szCs w:val="24"/>
                <w:u w:color="00000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2"/>
                <w:sz w:val="24"/>
                <w:szCs w:val="24"/>
                <w:u w:color="00000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6720</w:t>
            </w:r>
          </w:p>
        </w:tc>
      </w:tr>
    </w:tbl>
    <w:p>
      <w:pPr>
        <w:rPr>
          <w:rFonts w:hint="default"/>
          <w:lang w:val="en-US" w:eastAsia="zh-CN"/>
        </w:rPr>
      </w:pPr>
    </w:p>
    <w:p>
      <w:pPr>
        <w:pStyle w:val="2"/>
        <w:ind w:firstLine="420" w:firstLineChars="0"/>
        <w:rPr>
          <w:rFonts w:hint="eastAsia" w:ascii="仿宋_GB2312" w:hAnsi="仿宋_GB2312" w:eastAsia="仿宋_GB2312" w:cs="仿宋_GB2312"/>
          <w:color w:val="000000" w:themeColor="text1"/>
          <w:kern w:val="2"/>
          <w:sz w:val="32"/>
          <w:szCs w:val="32"/>
          <w:u w:color="000000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附件1：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bidi="ar-SA"/>
          <w14:textFill>
            <w14:solidFill>
              <w14:schemeClr w14:val="tx1"/>
            </w14:solidFill>
          </w14:textFill>
        </w:rPr>
        <w:t>《临时采购报价表》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ab/>
      </w:r>
      <w:bookmarkEnd w:id="2"/>
      <w:bookmarkEnd w:id="3"/>
      <w:bookmarkEnd w:id="4"/>
      <w:bookmarkEnd w:id="5"/>
      <w:bookmarkEnd w:id="6"/>
      <w:bookmarkStart w:id="9" w:name="_GoBack"/>
      <w:bookmarkEnd w:id="9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 Unicode MS">
    <w:panose1 w:val="020B0604020202020204"/>
    <w:charset w:val="80"/>
    <w:family w:val="swiss"/>
    <w:pitch w:val="default"/>
    <w:sig w:usb0="FFFFFFFF" w:usb1="E9FFFFFF" w:usb2="0000003F" w:usb3="00000000" w:csb0="603F01FF" w:csb1="FFFF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5CA4B2"/>
    <w:multiLevelType w:val="singleLevel"/>
    <w:tmpl w:val="0E5CA4B2"/>
    <w:lvl w:ilvl="0" w:tentative="0">
      <w:start w:val="1"/>
      <w:numFmt w:val="chineseCounting"/>
      <w:pStyle w:val="3"/>
      <w:suff w:val="nothing"/>
      <w:lvlText w:val="%1、"/>
      <w:lvlJc w:val="left"/>
      <w:pPr>
        <w:ind w:left="0" w:firstLine="42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6C527A"/>
    <w:rsid w:val="0098573C"/>
    <w:rsid w:val="00CD51DD"/>
    <w:rsid w:val="035E5896"/>
    <w:rsid w:val="039966AE"/>
    <w:rsid w:val="05DB7E28"/>
    <w:rsid w:val="06AF3D5F"/>
    <w:rsid w:val="07404602"/>
    <w:rsid w:val="08A92081"/>
    <w:rsid w:val="0B4A1814"/>
    <w:rsid w:val="0C1A446B"/>
    <w:rsid w:val="0C725F9C"/>
    <w:rsid w:val="0C9462FB"/>
    <w:rsid w:val="0D4E2719"/>
    <w:rsid w:val="0E0C41D8"/>
    <w:rsid w:val="0FDF596F"/>
    <w:rsid w:val="1057580D"/>
    <w:rsid w:val="106E0B51"/>
    <w:rsid w:val="10A4325A"/>
    <w:rsid w:val="11F65F83"/>
    <w:rsid w:val="134939AE"/>
    <w:rsid w:val="13551CF1"/>
    <w:rsid w:val="1510081C"/>
    <w:rsid w:val="15AB431C"/>
    <w:rsid w:val="16C54A69"/>
    <w:rsid w:val="186A03BD"/>
    <w:rsid w:val="1AA04DF8"/>
    <w:rsid w:val="1B6202FA"/>
    <w:rsid w:val="1B8C0AD7"/>
    <w:rsid w:val="1BA13662"/>
    <w:rsid w:val="1C4B61DD"/>
    <w:rsid w:val="1DAB5786"/>
    <w:rsid w:val="1E2B666C"/>
    <w:rsid w:val="1EA01FE9"/>
    <w:rsid w:val="1F266A79"/>
    <w:rsid w:val="1FE06555"/>
    <w:rsid w:val="20091A38"/>
    <w:rsid w:val="20BD05E6"/>
    <w:rsid w:val="21E50CD4"/>
    <w:rsid w:val="22AE7F72"/>
    <w:rsid w:val="230A675E"/>
    <w:rsid w:val="234102F1"/>
    <w:rsid w:val="235D4212"/>
    <w:rsid w:val="23D75BD6"/>
    <w:rsid w:val="23ED3E0D"/>
    <w:rsid w:val="248F1F96"/>
    <w:rsid w:val="257F4226"/>
    <w:rsid w:val="26E01A8C"/>
    <w:rsid w:val="270E1070"/>
    <w:rsid w:val="27280D1A"/>
    <w:rsid w:val="27991704"/>
    <w:rsid w:val="28FC6DCD"/>
    <w:rsid w:val="29671BBB"/>
    <w:rsid w:val="2A346ACA"/>
    <w:rsid w:val="2C323824"/>
    <w:rsid w:val="2CB93370"/>
    <w:rsid w:val="2DBF701B"/>
    <w:rsid w:val="2DEE2048"/>
    <w:rsid w:val="2E131D10"/>
    <w:rsid w:val="2E1B0BF3"/>
    <w:rsid w:val="2E1C4E3E"/>
    <w:rsid w:val="2F4715EE"/>
    <w:rsid w:val="30EE4566"/>
    <w:rsid w:val="31E967C2"/>
    <w:rsid w:val="322D3FBD"/>
    <w:rsid w:val="324718D8"/>
    <w:rsid w:val="32987838"/>
    <w:rsid w:val="33A07457"/>
    <w:rsid w:val="341C04A5"/>
    <w:rsid w:val="35CB1CAB"/>
    <w:rsid w:val="36FC1793"/>
    <w:rsid w:val="370F476D"/>
    <w:rsid w:val="38F748C9"/>
    <w:rsid w:val="3C142B75"/>
    <w:rsid w:val="3C847946"/>
    <w:rsid w:val="3D551F0F"/>
    <w:rsid w:val="3EF562D9"/>
    <w:rsid w:val="3F274F9F"/>
    <w:rsid w:val="3F666E61"/>
    <w:rsid w:val="41C041EE"/>
    <w:rsid w:val="42144994"/>
    <w:rsid w:val="42D41B5D"/>
    <w:rsid w:val="44105787"/>
    <w:rsid w:val="4703207D"/>
    <w:rsid w:val="47296455"/>
    <w:rsid w:val="48A56901"/>
    <w:rsid w:val="48C36BCF"/>
    <w:rsid w:val="4A6C08D2"/>
    <w:rsid w:val="4B9E6E2A"/>
    <w:rsid w:val="4CAA7CD3"/>
    <w:rsid w:val="4CBF327E"/>
    <w:rsid w:val="4D1A5957"/>
    <w:rsid w:val="4D5B34A6"/>
    <w:rsid w:val="4D690C47"/>
    <w:rsid w:val="4FE75782"/>
    <w:rsid w:val="50436F19"/>
    <w:rsid w:val="50E33B80"/>
    <w:rsid w:val="519F1876"/>
    <w:rsid w:val="520F70B4"/>
    <w:rsid w:val="524A1879"/>
    <w:rsid w:val="53F341F0"/>
    <w:rsid w:val="542D3D23"/>
    <w:rsid w:val="54A93ACC"/>
    <w:rsid w:val="556538FF"/>
    <w:rsid w:val="568E4259"/>
    <w:rsid w:val="581E561D"/>
    <w:rsid w:val="58262442"/>
    <w:rsid w:val="5B374235"/>
    <w:rsid w:val="5B6D676D"/>
    <w:rsid w:val="5BEC0443"/>
    <w:rsid w:val="5C277489"/>
    <w:rsid w:val="5E66361C"/>
    <w:rsid w:val="5EFD6557"/>
    <w:rsid w:val="5F4725EF"/>
    <w:rsid w:val="5FD64B35"/>
    <w:rsid w:val="60D02299"/>
    <w:rsid w:val="60DA105C"/>
    <w:rsid w:val="62AF211E"/>
    <w:rsid w:val="631610D0"/>
    <w:rsid w:val="634657A9"/>
    <w:rsid w:val="63B17127"/>
    <w:rsid w:val="641F3CEF"/>
    <w:rsid w:val="65F81A1F"/>
    <w:rsid w:val="67A72D58"/>
    <w:rsid w:val="68CE7806"/>
    <w:rsid w:val="6A48270E"/>
    <w:rsid w:val="6A7833B8"/>
    <w:rsid w:val="6BF90D07"/>
    <w:rsid w:val="6D141509"/>
    <w:rsid w:val="6DC13A8B"/>
    <w:rsid w:val="6F804545"/>
    <w:rsid w:val="712A50B4"/>
    <w:rsid w:val="722761FE"/>
    <w:rsid w:val="7252741C"/>
    <w:rsid w:val="734F0534"/>
    <w:rsid w:val="73D50F2A"/>
    <w:rsid w:val="73F06B5A"/>
    <w:rsid w:val="74A51BC1"/>
    <w:rsid w:val="772D7494"/>
    <w:rsid w:val="78451508"/>
    <w:rsid w:val="788E0B74"/>
    <w:rsid w:val="7AE56AB7"/>
    <w:rsid w:val="7B2D28C5"/>
    <w:rsid w:val="7B9B5A7E"/>
    <w:rsid w:val="7BB17D5A"/>
    <w:rsid w:val="7BE32CD0"/>
    <w:rsid w:val="7C312C50"/>
    <w:rsid w:val="7CB77BBB"/>
    <w:rsid w:val="7DE878B3"/>
    <w:rsid w:val="7EAD7761"/>
    <w:rsid w:val="7FC964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heading 2"/>
    <w:next w:val="1"/>
    <w:unhideWhenUsed/>
    <w:qFormat/>
    <w:uiPriority w:val="9"/>
    <w:pPr>
      <w:keepNext/>
      <w:keepLines/>
      <w:numPr>
        <w:ilvl w:val="0"/>
        <w:numId w:val="1"/>
      </w:numPr>
      <w:spacing w:line="360" w:lineRule="auto"/>
      <w:outlineLvl w:val="1"/>
    </w:pPr>
    <w:rPr>
      <w:rFonts w:ascii="Times New Roman" w:hAnsi="Times New Roman" w:eastAsia="宋体" w:cs="Times New Roman"/>
      <w:b/>
      <w:bCs/>
      <w:sz w:val="24"/>
      <w:szCs w:val="32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pPr>
      <w:widowControl w:val="0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jc w:val="both"/>
    </w:pPr>
    <w:rPr>
      <w:rFonts w:hint="eastAsia" w:ascii="Arial Unicode MS" w:hAnsi="Arial Unicode MS" w:eastAsia="Times New Roman" w:cs="Arial Unicode MS"/>
      <w:color w:val="000000"/>
      <w:kern w:val="2"/>
      <w:sz w:val="21"/>
      <w:szCs w:val="21"/>
      <w:u w:color="000000"/>
      <w:lang w:val="en-US" w:eastAsia="zh-CN" w:bidi="ar-SA"/>
    </w:r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6">
    <w:name w:val="Table Grid"/>
    <w:basedOn w:val="5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8">
    <w:name w:val="样式"/>
    <w:qFormat/>
    <w:uiPriority w:val="0"/>
    <w:pPr>
      <w:widowControl w:val="0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autoSpaceDE w:val="0"/>
      <w:autoSpaceDN w:val="0"/>
      <w:adjustRightInd w:val="0"/>
    </w:pPr>
    <w:rPr>
      <w:rFonts w:ascii="宋体" w:hAnsi="宋体" w:eastAsia="宋体" w:cs="宋体"/>
      <w:sz w:val="24"/>
      <w:szCs w:val="24"/>
      <w:lang w:val="en-US" w:eastAsia="zh-CN" w:bidi="ar-SA"/>
    </w:rPr>
  </w:style>
  <w:style w:type="paragraph" w:customStyle="1" w:styleId="9">
    <w:name w:val="Default"/>
    <w:qFormat/>
    <w:uiPriority w:val="0"/>
    <w:pPr>
      <w:widowControl w:val="0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autoSpaceDE w:val="0"/>
      <w:autoSpaceDN w:val="0"/>
      <w:adjustRightInd w:val="0"/>
    </w:pPr>
    <w:rPr>
      <w:rFonts w:ascii="宋体" w:hAnsi="Calibri" w:eastAsia="宋体" w:cs="宋体"/>
      <w:color w:val="00000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143</Words>
  <Characters>167</Characters>
  <Lines>0</Lines>
  <Paragraphs>0</Paragraphs>
  <TotalTime>14</TotalTime>
  <ScaleCrop>false</ScaleCrop>
  <LinksUpToDate>false</LinksUpToDate>
  <CharactersWithSpaces>173</CharactersWithSpaces>
  <Application>WPS Office_11.8.6.9023_F1E327BC-269C-435d-A152-05C5408002CA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2024-10-22T09:26:00Z</dcterms:created>
  <dc:creator>Administrator</dc:creator>
  <cp:lastModifiedBy>卢</cp:lastModifiedBy>
  <dcterms:modified xsi:type="dcterms:W3CDTF">2026-07-06T00:22:08Z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2052-11.8.6.9023</vt:lpwstr>
  </property>
  <property fmtid="{D5CDD505-2E9C-101B-9397-08002B2CF9AE}" pid="3" name="ICV">
    <vt:lpwstr>AD54D1C415DE41B99976C46196C58456_12</vt:lpwstr>
  </property>
  <property fmtid="{D5CDD505-2E9C-101B-9397-08002B2CF9AE}" pid="4" name="KSOTemplateDocerSaveRecord">
    <vt:lpwstr>eyJoZGlkIjoiOGVjMTFjMDBhOGUxMjAwM2JlZDlhNjg0ZDI0MGIwZTYiLCJ1c2VySWQiOiIzMjg0MjM2NjQifQ==</vt:lpwstr>
  </property>
</Properties>
</file>