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7658A" w14:textId="77777777" w:rsidR="00361438" w:rsidRDefault="00000000">
      <w:pPr>
        <w:pStyle w:val="a5"/>
        <w:spacing w:line="660" w:lineRule="exact"/>
        <w:ind w:firstLineChars="0" w:firstLine="0"/>
        <w:jc w:val="center"/>
        <w:rPr>
          <w:rFonts w:ascii="方正小标宋简体" w:eastAsia="方正小标宋简体" w:hAnsi="方正小标宋简体" w:cs="方正小标宋简体" w:hint="eastAsia"/>
          <w:color w:val="000000" w:themeColor="text1"/>
          <w:sz w:val="44"/>
          <w:szCs w:val="44"/>
        </w:rPr>
      </w:pPr>
      <w:r>
        <w:rPr>
          <w:rFonts w:eastAsia="方正小标宋简体" w:hAnsi="Times New Roman" w:cs="Times New Roman"/>
          <w:color w:val="000000" w:themeColor="text1"/>
          <w:sz w:val="44"/>
          <w:szCs w:val="44"/>
        </w:rPr>
        <w:t>四川省妇幼保健院</w:t>
      </w:r>
      <w:r>
        <w:rPr>
          <w:rFonts w:ascii="方正小标宋简体" w:eastAsia="方正小标宋简体" w:hAnsi="Times New Roman" w:cs="Times New Roman" w:hint="eastAsia"/>
          <w:color w:val="000000" w:themeColor="text1"/>
          <w:sz w:val="44"/>
          <w:szCs w:val="44"/>
        </w:rPr>
        <w:t>·</w:t>
      </w:r>
      <w:r>
        <w:rPr>
          <w:rFonts w:ascii="方正小标宋简体" w:eastAsia="方正小标宋简体" w:hAnsi="方正小标宋简体" w:cs="方正小标宋简体" w:hint="eastAsia"/>
          <w:color w:val="000000" w:themeColor="text1"/>
          <w:sz w:val="44"/>
          <w:szCs w:val="44"/>
        </w:rPr>
        <w:t>四川省妇女儿童医院</w:t>
      </w:r>
    </w:p>
    <w:p w14:paraId="44D58078" w14:textId="4FCE0D77" w:rsidR="00361438" w:rsidRDefault="00000000">
      <w:pPr>
        <w:pStyle w:val="a5"/>
        <w:spacing w:line="660" w:lineRule="exact"/>
        <w:ind w:firstLineChars="0" w:firstLine="0"/>
        <w:jc w:val="center"/>
        <w:rPr>
          <w:rFonts w:eastAsia="方正小标宋简体" w:hAnsi="Times New Roman" w:cs="Times New Roman"/>
          <w:color w:val="000000" w:themeColor="text1"/>
          <w:sz w:val="44"/>
          <w:szCs w:val="44"/>
        </w:rPr>
      </w:pPr>
      <w:r>
        <w:rPr>
          <w:rFonts w:eastAsia="方正小标宋简体" w:hAnsi="Times New Roman" w:cs="Times New Roman" w:hint="eastAsia"/>
          <w:color w:val="000000" w:themeColor="text1"/>
          <w:sz w:val="44"/>
          <w:szCs w:val="44"/>
        </w:rPr>
        <w:t>2026</w:t>
      </w:r>
      <w:r>
        <w:rPr>
          <w:rFonts w:eastAsia="方正小标宋简体" w:hAnsi="Times New Roman" w:cs="Times New Roman" w:hint="eastAsia"/>
          <w:color w:val="000000" w:themeColor="text1"/>
          <w:sz w:val="44"/>
          <w:szCs w:val="44"/>
        </w:rPr>
        <w:t>年医用气体系统维护保养项目</w:t>
      </w:r>
      <w:r w:rsidR="00F247D8">
        <w:rPr>
          <w:rFonts w:eastAsia="方正小标宋简体" w:hAnsi="Times New Roman" w:cs="Times New Roman" w:hint="eastAsia"/>
          <w:color w:val="000000" w:themeColor="text1"/>
          <w:sz w:val="44"/>
          <w:szCs w:val="44"/>
        </w:rPr>
        <w:t>（二次）</w:t>
      </w:r>
    </w:p>
    <w:p w14:paraId="342718C4" w14:textId="77777777" w:rsidR="00361438" w:rsidRDefault="00000000">
      <w:pPr>
        <w:pStyle w:val="a5"/>
        <w:spacing w:line="660" w:lineRule="exact"/>
        <w:ind w:firstLineChars="0" w:firstLine="0"/>
        <w:jc w:val="center"/>
        <w:rPr>
          <w:rFonts w:eastAsia="方正小标宋简体" w:hAnsi="Times New Roman" w:cs="Times New Roman"/>
          <w:color w:val="000000" w:themeColor="text1"/>
          <w:sz w:val="44"/>
          <w:szCs w:val="44"/>
        </w:rPr>
      </w:pPr>
      <w:r>
        <w:rPr>
          <w:rFonts w:eastAsia="方正小标宋简体" w:hAnsi="Times New Roman" w:cs="Times New Roman"/>
          <w:color w:val="000000" w:themeColor="text1"/>
          <w:sz w:val="44"/>
          <w:szCs w:val="44"/>
        </w:rPr>
        <w:t>采购会议公告</w:t>
      </w:r>
    </w:p>
    <w:p w14:paraId="5AEDEDD2" w14:textId="77777777" w:rsidR="00361438" w:rsidRDefault="00361438">
      <w:pPr>
        <w:rPr>
          <w:rFonts w:ascii="Times New Roman" w:eastAsia="仿宋_GB2312" w:hAnsi="Times New Roman" w:cs="Times New Roman"/>
          <w:color w:val="000000" w:themeColor="text1"/>
          <w:sz w:val="32"/>
          <w:szCs w:val="32"/>
        </w:rPr>
      </w:pPr>
    </w:p>
    <w:p w14:paraId="74C96A3A" w14:textId="77777777" w:rsidR="00361438" w:rsidRDefault="00000000">
      <w:pPr>
        <w:spacing w:line="560" w:lineRule="exact"/>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各潜在供应商：</w:t>
      </w:r>
    </w:p>
    <w:p w14:paraId="6DFD2436" w14:textId="0C50B215" w:rsidR="00361438" w:rsidRDefault="00000000">
      <w:pPr>
        <w:spacing w:line="560" w:lineRule="exact"/>
        <w:ind w:firstLineChars="200" w:firstLine="640"/>
        <w:rPr>
          <w:rFonts w:ascii="仿宋" w:eastAsia="仿宋" w:hAnsi="仿宋" w:cs="仿宋" w:hint="eastAsia"/>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我院将召开“2026年医用气体系统维护保养项目</w:t>
      </w:r>
      <w:r w:rsidR="00F247D8">
        <w:rPr>
          <w:rFonts w:ascii="仿宋" w:eastAsia="仿宋" w:hAnsi="仿宋" w:cs="仿宋" w:hint="eastAsia"/>
          <w:color w:val="000000" w:themeColor="text1"/>
          <w:sz w:val="32"/>
          <w:szCs w:val="32"/>
          <w:shd w:val="clear" w:color="auto" w:fill="FFFFFF"/>
        </w:rPr>
        <w:t>（二次）</w:t>
      </w:r>
      <w:r>
        <w:rPr>
          <w:rFonts w:ascii="仿宋" w:eastAsia="仿宋" w:hAnsi="仿宋" w:cs="仿宋" w:hint="eastAsia"/>
          <w:color w:val="000000" w:themeColor="text1"/>
          <w:sz w:val="32"/>
          <w:szCs w:val="32"/>
          <w:shd w:val="clear" w:color="auto" w:fill="FFFFFF"/>
        </w:rPr>
        <w:t>”院内采购会议。届时，请有意愿参与的供应商准时参加会议，务必按照“会议公告及附件”（下称“采购文件”）的要求提供相关资料，具体事项如下：</w:t>
      </w:r>
    </w:p>
    <w:p w14:paraId="2363103F" w14:textId="615E041E" w:rsidR="00361438" w:rsidRDefault="00000000">
      <w:pPr>
        <w:spacing w:line="560" w:lineRule="exact"/>
        <w:ind w:firstLineChars="200" w:firstLine="643"/>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t>1.会议时间：</w:t>
      </w:r>
      <w:r>
        <w:rPr>
          <w:rFonts w:ascii="仿宋" w:eastAsia="仿宋" w:hAnsi="仿宋" w:cs="仿宋" w:hint="eastAsia"/>
          <w:color w:val="000000" w:themeColor="text1"/>
          <w:sz w:val="32"/>
          <w:szCs w:val="32"/>
        </w:rPr>
        <w:t>2026年</w:t>
      </w:r>
      <w:r w:rsidR="00F247D8">
        <w:rPr>
          <w:rFonts w:ascii="仿宋" w:eastAsia="仿宋" w:hAnsi="仿宋" w:cs="仿宋" w:hint="eastAsia"/>
          <w:color w:val="000000" w:themeColor="text1"/>
          <w:sz w:val="32"/>
          <w:szCs w:val="32"/>
        </w:rPr>
        <w:t>6</w:t>
      </w:r>
      <w:r>
        <w:rPr>
          <w:rFonts w:ascii="仿宋" w:eastAsia="仿宋" w:hAnsi="仿宋" w:cs="仿宋" w:hint="eastAsia"/>
          <w:color w:val="000000" w:themeColor="text1"/>
          <w:sz w:val="32"/>
          <w:szCs w:val="32"/>
        </w:rPr>
        <w:t>月</w:t>
      </w:r>
      <w:r w:rsidR="00F247D8">
        <w:rPr>
          <w:rFonts w:ascii="仿宋" w:eastAsia="仿宋" w:hAnsi="仿宋" w:cs="仿宋" w:hint="eastAsia"/>
          <w:color w:val="000000" w:themeColor="text1"/>
          <w:sz w:val="32"/>
          <w:szCs w:val="32"/>
        </w:rPr>
        <w:t>23</w:t>
      </w:r>
      <w:r>
        <w:rPr>
          <w:rFonts w:ascii="仿宋" w:eastAsia="仿宋" w:hAnsi="仿宋" w:cs="仿宋" w:hint="eastAsia"/>
          <w:color w:val="000000" w:themeColor="text1"/>
          <w:sz w:val="32"/>
          <w:szCs w:val="32"/>
        </w:rPr>
        <w:t>日（星期</w:t>
      </w:r>
      <w:r w:rsidR="00F247D8">
        <w:rPr>
          <w:rFonts w:ascii="仿宋" w:eastAsia="仿宋" w:hAnsi="仿宋" w:cs="仿宋" w:hint="eastAsia"/>
          <w:color w:val="000000" w:themeColor="text1"/>
          <w:sz w:val="32"/>
          <w:szCs w:val="32"/>
        </w:rPr>
        <w:t>二</w:t>
      </w:r>
      <w:r>
        <w:rPr>
          <w:rFonts w:ascii="仿宋" w:eastAsia="仿宋" w:hAnsi="仿宋" w:cs="仿宋" w:hint="eastAsia"/>
          <w:color w:val="000000" w:themeColor="text1"/>
          <w:sz w:val="32"/>
          <w:szCs w:val="32"/>
        </w:rPr>
        <w:t>）09:00</w:t>
      </w:r>
    </w:p>
    <w:p w14:paraId="2A7318A1" w14:textId="77777777" w:rsidR="00361438" w:rsidRDefault="00000000">
      <w:pPr>
        <w:spacing w:line="560" w:lineRule="exact"/>
        <w:ind w:firstLineChars="200" w:firstLine="643"/>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t>2.会议地点：</w:t>
      </w:r>
      <w:r>
        <w:rPr>
          <w:rFonts w:ascii="仿宋" w:eastAsia="仿宋" w:hAnsi="仿宋" w:cs="仿宋" w:hint="eastAsia"/>
          <w:color w:val="000000" w:themeColor="text1"/>
          <w:sz w:val="32"/>
          <w:szCs w:val="32"/>
        </w:rPr>
        <w:t>四川省妇幼保健院（晋阳院区）-综合楼五楼小会议室。</w:t>
      </w:r>
    </w:p>
    <w:p w14:paraId="1114C6C9" w14:textId="77777777" w:rsidR="00361438" w:rsidRDefault="00000000">
      <w:pPr>
        <w:spacing w:line="560" w:lineRule="exact"/>
        <w:ind w:firstLineChars="200" w:firstLine="643"/>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t>3.采购项目编号：</w:t>
      </w:r>
      <w:r>
        <w:rPr>
          <w:rFonts w:ascii="仿宋" w:eastAsia="仿宋" w:hAnsi="仿宋" w:cs="仿宋" w:hint="eastAsia"/>
          <w:color w:val="000000" w:themeColor="text1"/>
          <w:sz w:val="32"/>
          <w:szCs w:val="32"/>
        </w:rPr>
        <w:t>2026-HQBZB-DS-003(磋）</w:t>
      </w:r>
    </w:p>
    <w:p w14:paraId="1C84A6DE" w14:textId="77777777" w:rsidR="00361438" w:rsidRDefault="00000000">
      <w:pPr>
        <w:spacing w:line="560" w:lineRule="exact"/>
        <w:ind w:firstLineChars="200" w:firstLine="643"/>
        <w:rPr>
          <w:rFonts w:ascii="仿宋" w:eastAsia="仿宋" w:hAnsi="仿宋" w:cs="仿宋" w:hint="eastAsia"/>
          <w:b/>
          <w:bCs/>
          <w:color w:val="000000" w:themeColor="text1"/>
          <w:sz w:val="32"/>
          <w:szCs w:val="32"/>
        </w:rPr>
      </w:pPr>
      <w:r>
        <w:rPr>
          <w:rFonts w:ascii="仿宋" w:eastAsia="仿宋" w:hAnsi="仿宋" w:cs="仿宋" w:hint="eastAsia"/>
          <w:b/>
          <w:bCs/>
          <w:color w:val="000000" w:themeColor="text1"/>
          <w:sz w:val="32"/>
          <w:szCs w:val="32"/>
        </w:rPr>
        <w:t>4.采购方式说明：</w:t>
      </w:r>
    </w:p>
    <w:p w14:paraId="280245FA" w14:textId="77777777" w:rsidR="00361438" w:rsidRDefault="00000000">
      <w:pPr>
        <w:pStyle w:val="ac"/>
        <w:widowControl/>
        <w:adjustRightInd w:val="0"/>
        <w:snapToGrid w:val="0"/>
        <w:spacing w:beforeAutospacing="0" w:afterAutospacing="0" w:line="560" w:lineRule="exact"/>
        <w:ind w:firstLineChars="200" w:firstLine="640"/>
        <w:jc w:val="both"/>
        <w:rPr>
          <w:rFonts w:ascii="仿宋" w:eastAsia="仿宋" w:hAnsi="仿宋" w:cs="仿宋" w:hint="eastAsia"/>
          <w:color w:val="000000" w:themeColor="text1"/>
          <w:kern w:val="2"/>
          <w:sz w:val="32"/>
          <w:szCs w:val="32"/>
        </w:rPr>
      </w:pPr>
      <w:r>
        <w:rPr>
          <w:rFonts w:ascii="仿宋" w:eastAsia="仿宋" w:hAnsi="仿宋" w:cs="仿宋" w:hint="eastAsia"/>
          <w:color w:val="000000" w:themeColor="text1"/>
          <w:kern w:val="2"/>
          <w:sz w:val="32"/>
          <w:szCs w:val="32"/>
        </w:rPr>
        <w:t>4.1本次采购拟采用竞争性磋商采购方式，评审小组由采购人组织。根据供应商递交的《</w:t>
      </w:r>
      <w:r>
        <w:rPr>
          <w:rFonts w:ascii="仿宋" w:eastAsia="仿宋" w:hAnsi="仿宋" w:cs="仿宋" w:hint="eastAsia"/>
          <w:color w:val="000000" w:themeColor="text1"/>
          <w:sz w:val="32"/>
          <w:szCs w:val="32"/>
        </w:rPr>
        <w:t>资格证明文件》</w:t>
      </w:r>
      <w:r>
        <w:rPr>
          <w:rFonts w:ascii="仿宋" w:eastAsia="仿宋" w:hAnsi="仿宋" w:cs="仿宋" w:hint="eastAsia"/>
          <w:color w:val="000000" w:themeColor="text1"/>
          <w:kern w:val="2"/>
          <w:sz w:val="32"/>
          <w:szCs w:val="32"/>
        </w:rPr>
        <w:t>《采购响应文件》、现场最后报价表以及磋商情况予以评审，推荐成交供应商。采购成交结果将在医院官网发布。</w:t>
      </w:r>
    </w:p>
    <w:p w14:paraId="7A434B8D" w14:textId="77777777" w:rsidR="00361438" w:rsidRDefault="00000000">
      <w:pPr>
        <w:pStyle w:val="ac"/>
        <w:widowControl/>
        <w:adjustRightInd w:val="0"/>
        <w:snapToGrid w:val="0"/>
        <w:spacing w:beforeAutospacing="0" w:afterAutospacing="0" w:line="560" w:lineRule="exact"/>
        <w:ind w:firstLineChars="200" w:firstLine="640"/>
        <w:jc w:val="both"/>
        <w:rPr>
          <w:rFonts w:ascii="仿宋" w:eastAsia="仿宋" w:hAnsi="仿宋" w:cs="仿宋" w:hint="eastAsia"/>
          <w:color w:val="000000" w:themeColor="text1"/>
          <w:kern w:val="2"/>
          <w:sz w:val="32"/>
          <w:szCs w:val="32"/>
        </w:rPr>
      </w:pPr>
      <w:r>
        <w:rPr>
          <w:rFonts w:ascii="仿宋" w:eastAsia="仿宋" w:hAnsi="仿宋" w:cs="仿宋" w:hint="eastAsia"/>
          <w:color w:val="000000" w:themeColor="text1"/>
          <w:kern w:val="2"/>
          <w:sz w:val="32"/>
          <w:szCs w:val="32"/>
        </w:rPr>
        <w:t>4.2请仔细阅读</w:t>
      </w:r>
      <w:r>
        <w:rPr>
          <w:rFonts w:ascii="仿宋" w:eastAsia="仿宋" w:hAnsi="仿宋" w:cs="仿宋" w:hint="eastAsia"/>
          <w:color w:val="000000" w:themeColor="text1"/>
          <w:sz w:val="32"/>
          <w:szCs w:val="32"/>
          <w:shd w:val="clear" w:color="auto" w:fill="FFFFFF"/>
        </w:rPr>
        <w:t>采购文件</w:t>
      </w:r>
      <w:r>
        <w:rPr>
          <w:rFonts w:ascii="仿宋" w:eastAsia="仿宋" w:hAnsi="仿宋" w:cs="仿宋" w:hint="eastAsia"/>
          <w:color w:val="000000" w:themeColor="text1"/>
          <w:kern w:val="2"/>
          <w:sz w:val="32"/>
          <w:szCs w:val="32"/>
        </w:rPr>
        <w:t>的相关内容，如有贻误，后果自负。</w:t>
      </w:r>
    </w:p>
    <w:p w14:paraId="02B66839" w14:textId="77777777" w:rsidR="00361438" w:rsidRDefault="00000000">
      <w:pPr>
        <w:pStyle w:val="ac"/>
        <w:widowControl/>
        <w:adjustRightInd w:val="0"/>
        <w:snapToGrid w:val="0"/>
        <w:spacing w:beforeAutospacing="0" w:afterAutospacing="0" w:line="560" w:lineRule="exact"/>
        <w:ind w:firstLineChars="200" w:firstLine="640"/>
        <w:jc w:val="both"/>
        <w:rPr>
          <w:rFonts w:ascii="仿宋" w:eastAsia="仿宋" w:hAnsi="仿宋" w:cs="仿宋" w:hint="eastAsia"/>
          <w:color w:val="000000" w:themeColor="text1"/>
          <w:kern w:val="2"/>
          <w:sz w:val="32"/>
          <w:szCs w:val="32"/>
        </w:rPr>
      </w:pPr>
      <w:r>
        <w:rPr>
          <w:rFonts w:ascii="仿宋" w:eastAsia="仿宋" w:hAnsi="仿宋" w:cs="仿宋" w:hint="eastAsia"/>
          <w:color w:val="000000" w:themeColor="text1"/>
          <w:kern w:val="2"/>
          <w:sz w:val="32"/>
          <w:szCs w:val="32"/>
        </w:rPr>
        <w:t>4.3如果本次采购项目，存在不符合市场调查、资格主体异常、过程违规等情况，可以暂不采购，无义务向供应商解释具体原因。</w:t>
      </w:r>
    </w:p>
    <w:p w14:paraId="2AC8F9E5" w14:textId="77777777" w:rsidR="00361438" w:rsidRDefault="00000000">
      <w:pPr>
        <w:pStyle w:val="ac"/>
        <w:widowControl/>
        <w:adjustRightInd w:val="0"/>
        <w:snapToGrid w:val="0"/>
        <w:spacing w:beforeAutospacing="0" w:afterAutospacing="0" w:line="560" w:lineRule="exact"/>
        <w:ind w:firstLineChars="200" w:firstLine="643"/>
        <w:jc w:val="both"/>
        <w:rPr>
          <w:rFonts w:ascii="仿宋" w:eastAsia="仿宋" w:hAnsi="仿宋" w:cs="仿宋" w:hint="eastAsia"/>
          <w:b/>
          <w:bCs/>
          <w:color w:val="000000" w:themeColor="text1"/>
          <w:sz w:val="32"/>
          <w:szCs w:val="32"/>
        </w:rPr>
      </w:pPr>
      <w:r>
        <w:rPr>
          <w:rFonts w:ascii="仿宋" w:eastAsia="仿宋" w:hAnsi="仿宋" w:cs="仿宋" w:hint="eastAsia"/>
          <w:b/>
          <w:bCs/>
          <w:color w:val="000000" w:themeColor="text1"/>
          <w:sz w:val="32"/>
          <w:szCs w:val="32"/>
        </w:rPr>
        <w:lastRenderedPageBreak/>
        <w:t>5. 参会供应商的要求（其中5.2.1-5.2.7为资格证明文件，均需加盖供应商公章，递交的资料不全或未按要求提交，将对供应商的响应文件作无效响应处理）：</w:t>
      </w:r>
    </w:p>
    <w:p w14:paraId="7B279FF4" w14:textId="77777777" w:rsidR="00361438" w:rsidRDefault="00000000">
      <w:pPr>
        <w:pStyle w:val="ac"/>
        <w:widowControl/>
        <w:adjustRightInd w:val="0"/>
        <w:snapToGrid w:val="0"/>
        <w:spacing w:beforeAutospacing="0" w:afterAutospacing="0" w:line="560" w:lineRule="exact"/>
        <w:ind w:firstLineChars="200" w:firstLine="640"/>
        <w:jc w:val="both"/>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5.1 在中国境内注册并具有独立法人资格或具有独立民事责任的合法企业；</w:t>
      </w:r>
    </w:p>
    <w:p w14:paraId="3A305BB6" w14:textId="77777777" w:rsidR="00361438" w:rsidRDefault="00000000">
      <w:pPr>
        <w:pStyle w:val="ac"/>
        <w:widowControl/>
        <w:adjustRightInd w:val="0"/>
        <w:snapToGrid w:val="0"/>
        <w:spacing w:beforeAutospacing="0" w:afterAutospacing="0" w:line="560" w:lineRule="exact"/>
        <w:ind w:firstLineChars="200" w:firstLine="640"/>
        <w:jc w:val="both"/>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5.2 参会供应商应提供以下资料：</w:t>
      </w:r>
    </w:p>
    <w:p w14:paraId="6C3B298F" w14:textId="77777777" w:rsidR="00361438" w:rsidRDefault="00000000">
      <w:pPr>
        <w:pStyle w:val="ac"/>
        <w:widowControl/>
        <w:adjustRightInd w:val="0"/>
        <w:snapToGrid w:val="0"/>
        <w:spacing w:beforeAutospacing="0" w:afterAutospacing="0" w:line="560" w:lineRule="exact"/>
        <w:ind w:firstLineChars="200" w:firstLine="640"/>
        <w:jc w:val="both"/>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5.2.1 有效的营业执照（副本）。</w:t>
      </w:r>
      <w:r>
        <w:rPr>
          <w:rFonts w:ascii="仿宋" w:eastAsia="仿宋" w:hAnsi="仿宋" w:cs="仿宋" w:hint="eastAsia"/>
          <w:b/>
          <w:bCs/>
          <w:color w:val="000000" w:themeColor="text1"/>
          <w:sz w:val="32"/>
          <w:szCs w:val="32"/>
        </w:rPr>
        <w:t>(提供复印件加盖供应商鲜章)</w:t>
      </w:r>
    </w:p>
    <w:p w14:paraId="34B647FD" w14:textId="77777777" w:rsidR="00361438" w:rsidRDefault="00000000">
      <w:pPr>
        <w:pStyle w:val="ac"/>
        <w:widowControl/>
        <w:adjustRightInd w:val="0"/>
        <w:snapToGrid w:val="0"/>
        <w:spacing w:beforeAutospacing="0" w:afterAutospacing="0" w:line="560" w:lineRule="exact"/>
        <w:ind w:firstLineChars="200" w:firstLine="640"/>
        <w:jc w:val="both"/>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5.2.2 授权参加本次采购活动的供应商代表证明</w:t>
      </w:r>
      <w:r>
        <w:rPr>
          <w:rFonts w:ascii="仿宋" w:eastAsia="仿宋" w:hAnsi="仿宋" w:cs="仿宋" w:hint="eastAsia"/>
          <w:color w:val="000000" w:themeColor="text1"/>
          <w:sz w:val="32"/>
          <w:szCs w:val="32"/>
          <w:shd w:val="clear" w:color="auto" w:fill="FFFFFF"/>
        </w:rPr>
        <w:t>。</w:t>
      </w:r>
      <w:r>
        <w:rPr>
          <w:rFonts w:ascii="仿宋" w:eastAsia="仿宋" w:hAnsi="仿宋" w:cs="仿宋" w:hint="eastAsia"/>
          <w:b/>
          <w:bCs/>
          <w:color w:val="000000" w:themeColor="text1"/>
          <w:sz w:val="32"/>
          <w:szCs w:val="32"/>
        </w:rPr>
        <w:t>(供应商代表为“授权代表”时，提供授权委托书；供应商代表为“法定代表人（单位负责人）”时，提供法定代表人（单位负责人）身份证明)</w:t>
      </w:r>
    </w:p>
    <w:p w14:paraId="4FF48442" w14:textId="77777777" w:rsidR="00361438" w:rsidRDefault="00000000">
      <w:pPr>
        <w:pStyle w:val="ac"/>
        <w:widowControl/>
        <w:adjustRightInd w:val="0"/>
        <w:snapToGrid w:val="0"/>
        <w:spacing w:beforeAutospacing="0" w:afterAutospacing="0" w:line="560" w:lineRule="exact"/>
        <w:ind w:firstLineChars="200" w:firstLine="640"/>
        <w:jc w:val="both"/>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 xml:space="preserve">5.2.3 </w:t>
      </w:r>
      <w:r>
        <w:rPr>
          <w:rFonts w:ascii="仿宋" w:eastAsia="仿宋" w:hAnsi="仿宋" w:cs="仿宋" w:hint="eastAsia"/>
          <w:color w:val="000000" w:themeColor="text1"/>
          <w:sz w:val="32"/>
          <w:szCs w:val="32"/>
          <w:shd w:val="clear" w:color="auto" w:fill="FFFFFF"/>
        </w:rPr>
        <w:t>具有良好的商业信誉和健全的财务会计制度。</w:t>
      </w:r>
      <w:r>
        <w:rPr>
          <w:rFonts w:ascii="仿宋" w:eastAsia="仿宋" w:hAnsi="仿宋" w:cs="仿宋" w:hint="eastAsia"/>
          <w:b/>
          <w:bCs/>
          <w:color w:val="000000" w:themeColor="text1"/>
          <w:sz w:val="32"/>
          <w:szCs w:val="32"/>
        </w:rPr>
        <w:t>(提供承诺函加盖供应商鲜章)</w:t>
      </w:r>
    </w:p>
    <w:p w14:paraId="7282BF86" w14:textId="77777777" w:rsidR="00361438" w:rsidRDefault="00000000">
      <w:pPr>
        <w:pStyle w:val="ac"/>
        <w:widowControl/>
        <w:adjustRightInd w:val="0"/>
        <w:snapToGrid w:val="0"/>
        <w:spacing w:beforeAutospacing="0" w:afterAutospacing="0" w:line="560" w:lineRule="exact"/>
        <w:ind w:firstLineChars="200" w:firstLine="640"/>
        <w:jc w:val="both"/>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 xml:space="preserve">5.2.4 </w:t>
      </w:r>
      <w:r>
        <w:rPr>
          <w:rFonts w:ascii="仿宋" w:eastAsia="仿宋" w:hAnsi="仿宋" w:cs="仿宋" w:hint="eastAsia"/>
          <w:color w:val="000000" w:themeColor="text1"/>
          <w:sz w:val="32"/>
          <w:szCs w:val="32"/>
          <w:shd w:val="clear" w:color="auto" w:fill="FFFFFF"/>
        </w:rPr>
        <w:t>具有履行合同所必须的设备和专业技术能力。</w:t>
      </w:r>
      <w:r>
        <w:rPr>
          <w:rFonts w:ascii="仿宋" w:eastAsia="仿宋" w:hAnsi="仿宋" w:cs="仿宋" w:hint="eastAsia"/>
          <w:b/>
          <w:bCs/>
          <w:color w:val="000000" w:themeColor="text1"/>
          <w:sz w:val="32"/>
          <w:szCs w:val="32"/>
        </w:rPr>
        <w:t>(提供承诺函加盖供应商鲜章)</w:t>
      </w:r>
    </w:p>
    <w:p w14:paraId="1CFA78EF" w14:textId="77777777" w:rsidR="00361438" w:rsidRDefault="00000000">
      <w:pPr>
        <w:pStyle w:val="ac"/>
        <w:widowControl/>
        <w:adjustRightInd w:val="0"/>
        <w:snapToGrid w:val="0"/>
        <w:spacing w:beforeAutospacing="0" w:afterAutospacing="0" w:line="560" w:lineRule="exact"/>
        <w:ind w:firstLineChars="200" w:firstLine="640"/>
        <w:jc w:val="both"/>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 xml:space="preserve">5.2.5 </w:t>
      </w:r>
      <w:r>
        <w:rPr>
          <w:rFonts w:ascii="仿宋" w:eastAsia="仿宋" w:hAnsi="仿宋" w:cs="仿宋" w:hint="eastAsia"/>
          <w:color w:val="000000" w:themeColor="text1"/>
          <w:sz w:val="32"/>
          <w:szCs w:val="32"/>
          <w:shd w:val="clear" w:color="auto" w:fill="FFFFFF"/>
        </w:rPr>
        <w:t>具有依法缴纳税收和社会保障资金的良好记录。</w:t>
      </w:r>
      <w:r>
        <w:rPr>
          <w:rFonts w:ascii="仿宋" w:eastAsia="仿宋" w:hAnsi="仿宋" w:cs="仿宋" w:hint="eastAsia"/>
          <w:b/>
          <w:bCs/>
          <w:color w:val="000000" w:themeColor="text1"/>
          <w:sz w:val="32"/>
          <w:szCs w:val="32"/>
        </w:rPr>
        <w:t>(提供承诺函加盖供应商鲜章)</w:t>
      </w:r>
    </w:p>
    <w:p w14:paraId="4FFE290A" w14:textId="77777777" w:rsidR="00361438" w:rsidRDefault="00000000">
      <w:pPr>
        <w:pStyle w:val="ac"/>
        <w:widowControl/>
        <w:adjustRightInd w:val="0"/>
        <w:snapToGrid w:val="0"/>
        <w:spacing w:beforeAutospacing="0" w:afterAutospacing="0" w:line="560" w:lineRule="exact"/>
        <w:ind w:firstLineChars="200" w:firstLine="640"/>
        <w:jc w:val="both"/>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5.2.6 参加本次采购活动前三年内，在经营活动中没有重大违法记录；</w:t>
      </w:r>
      <w:bookmarkStart w:id="0" w:name="OLE_LINK1"/>
      <w:r>
        <w:rPr>
          <w:rFonts w:ascii="仿宋" w:eastAsia="仿宋" w:hAnsi="仿宋" w:cs="仿宋" w:hint="eastAsia"/>
          <w:color w:val="000000" w:themeColor="text1"/>
          <w:sz w:val="32"/>
          <w:szCs w:val="32"/>
        </w:rPr>
        <w:t>没有因安全事故、质量事故、违规等被政府有关部门记录。</w:t>
      </w:r>
      <w:bookmarkEnd w:id="0"/>
      <w:r>
        <w:rPr>
          <w:rFonts w:ascii="仿宋" w:eastAsia="仿宋" w:hAnsi="仿宋" w:cs="仿宋" w:hint="eastAsia"/>
          <w:b/>
          <w:bCs/>
          <w:color w:val="000000" w:themeColor="text1"/>
          <w:sz w:val="32"/>
          <w:szCs w:val="32"/>
        </w:rPr>
        <w:t>(提供承诺函加盖供应商鲜章)</w:t>
      </w:r>
    </w:p>
    <w:p w14:paraId="24DC553E" w14:textId="77777777" w:rsidR="00361438" w:rsidRDefault="00000000">
      <w:pPr>
        <w:pStyle w:val="ac"/>
        <w:widowControl/>
        <w:adjustRightInd w:val="0"/>
        <w:snapToGrid w:val="0"/>
        <w:spacing w:beforeAutospacing="0" w:afterAutospacing="0" w:line="560" w:lineRule="exact"/>
        <w:ind w:firstLineChars="200" w:firstLine="640"/>
        <w:jc w:val="both"/>
        <w:rPr>
          <w:rFonts w:ascii="仿宋" w:eastAsia="仿宋" w:hAnsi="仿宋" w:cs="仿宋" w:hint="eastAsia"/>
          <w:b/>
          <w:bCs/>
          <w:color w:val="000000" w:themeColor="text1"/>
          <w:sz w:val="32"/>
          <w:szCs w:val="32"/>
        </w:rPr>
      </w:pPr>
      <w:r>
        <w:rPr>
          <w:rFonts w:ascii="仿宋" w:eastAsia="仿宋" w:hAnsi="仿宋" w:cs="仿宋" w:hint="eastAsia"/>
          <w:color w:val="000000" w:themeColor="text1"/>
          <w:sz w:val="32"/>
          <w:szCs w:val="32"/>
        </w:rPr>
        <w:lastRenderedPageBreak/>
        <w:t>5.2.7 供应商负责人为同一人或者存在控股、管理关系的不同单位，均视为同一参会供应商，不得重复参加采购。</w:t>
      </w:r>
      <w:r>
        <w:rPr>
          <w:rFonts w:ascii="仿宋" w:eastAsia="仿宋" w:hAnsi="仿宋" w:cs="仿宋" w:hint="eastAsia"/>
          <w:b/>
          <w:bCs/>
          <w:color w:val="000000" w:themeColor="text1"/>
          <w:sz w:val="32"/>
          <w:szCs w:val="32"/>
        </w:rPr>
        <w:t>(提供承诺函加盖供应商鲜章)</w:t>
      </w:r>
    </w:p>
    <w:p w14:paraId="3B7A29D7" w14:textId="77777777" w:rsidR="00361438" w:rsidRDefault="00000000">
      <w:pPr>
        <w:pStyle w:val="ac"/>
        <w:widowControl/>
        <w:adjustRightInd w:val="0"/>
        <w:snapToGrid w:val="0"/>
        <w:spacing w:beforeAutospacing="0" w:afterAutospacing="0" w:line="560" w:lineRule="exact"/>
        <w:ind w:firstLineChars="200" w:firstLine="643"/>
        <w:jc w:val="both"/>
        <w:rPr>
          <w:rFonts w:ascii="仿宋" w:eastAsia="仿宋" w:hAnsi="仿宋" w:cs="仿宋" w:hint="eastAsia"/>
          <w:b/>
          <w:bCs/>
          <w:color w:val="000000" w:themeColor="text1"/>
          <w:sz w:val="32"/>
          <w:szCs w:val="32"/>
        </w:rPr>
      </w:pPr>
      <w:r>
        <w:rPr>
          <w:rFonts w:ascii="仿宋" w:eastAsia="仿宋" w:hAnsi="仿宋" w:cs="仿宋" w:hint="eastAsia"/>
          <w:b/>
          <w:bCs/>
          <w:color w:val="000000" w:themeColor="text1"/>
          <w:sz w:val="32"/>
          <w:szCs w:val="32"/>
        </w:rPr>
        <w:t>6.特殊资格条件</w:t>
      </w:r>
    </w:p>
    <w:p w14:paraId="6DC53FC8" w14:textId="77777777" w:rsidR="00361438" w:rsidRDefault="00000000">
      <w:pPr>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供应商须具有有效中华人民共和国特种设备生产许可证（GC2级及以上），许可范围须包含本项目的服务范围，并提供原件或复印件（鲜章）。</w:t>
      </w:r>
    </w:p>
    <w:p w14:paraId="1872EFBF" w14:textId="77777777" w:rsidR="00361438" w:rsidRDefault="00000000">
      <w:pPr>
        <w:pStyle w:val="ac"/>
        <w:widowControl/>
        <w:adjustRightInd w:val="0"/>
        <w:snapToGrid w:val="0"/>
        <w:spacing w:beforeAutospacing="0" w:afterAutospacing="0" w:line="560" w:lineRule="exact"/>
        <w:ind w:firstLineChars="200" w:firstLine="643"/>
        <w:jc w:val="both"/>
        <w:rPr>
          <w:rFonts w:ascii="仿宋" w:eastAsia="仿宋" w:hAnsi="仿宋" w:cs="仿宋" w:hint="eastAsia"/>
          <w:b/>
          <w:bCs/>
          <w:color w:val="000000" w:themeColor="text1"/>
          <w:sz w:val="32"/>
          <w:szCs w:val="32"/>
        </w:rPr>
      </w:pPr>
      <w:r>
        <w:rPr>
          <w:rFonts w:ascii="仿宋" w:eastAsia="仿宋" w:hAnsi="仿宋" w:cs="仿宋" w:hint="eastAsia"/>
          <w:b/>
          <w:bCs/>
          <w:color w:val="000000" w:themeColor="text1"/>
          <w:sz w:val="32"/>
          <w:szCs w:val="32"/>
        </w:rPr>
        <w:t>7.报价要求</w:t>
      </w:r>
      <w:ins w:id="1" w:author="hs" w:date="2026-04-14T09:06:00Z">
        <w:r>
          <w:rPr>
            <w:rFonts w:ascii="仿宋" w:eastAsia="仿宋" w:hAnsi="仿宋" w:cs="仿宋" w:hint="eastAsia"/>
            <w:b/>
            <w:bCs/>
            <w:color w:val="000000" w:themeColor="text1"/>
            <w:sz w:val="32"/>
            <w:szCs w:val="32"/>
          </w:rPr>
          <w:t>（实质性要求）</w:t>
        </w:r>
      </w:ins>
      <w:r>
        <w:rPr>
          <w:rFonts w:ascii="仿宋" w:eastAsia="仿宋" w:hAnsi="仿宋" w:cs="仿宋" w:hint="eastAsia"/>
          <w:b/>
          <w:bCs/>
          <w:color w:val="000000" w:themeColor="text1"/>
          <w:sz w:val="32"/>
          <w:szCs w:val="32"/>
        </w:rPr>
        <w:t>：</w:t>
      </w:r>
    </w:p>
    <w:p w14:paraId="0C643394" w14:textId="77777777" w:rsidR="00361438" w:rsidRDefault="00000000">
      <w:pPr>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7.1以人民币报价，报价请按照“报价一览表”的格式填写。</w:t>
      </w:r>
    </w:p>
    <w:p w14:paraId="7B1B6949" w14:textId="77777777" w:rsidR="00361438" w:rsidRDefault="00000000">
      <w:pPr>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7.2报价表中的价格应包括劳务、培训、保险、税等各项费用，即参会供应商对采购方的实际供应价。</w:t>
      </w:r>
    </w:p>
    <w:p w14:paraId="65A32262" w14:textId="77777777" w:rsidR="00361438" w:rsidRDefault="00000000">
      <w:pPr>
        <w:pStyle w:val="ac"/>
        <w:widowControl/>
        <w:adjustRightInd w:val="0"/>
        <w:snapToGrid w:val="0"/>
        <w:spacing w:beforeAutospacing="0" w:afterAutospacing="0" w:line="560" w:lineRule="exact"/>
        <w:ind w:firstLineChars="200" w:firstLine="640"/>
        <w:jc w:val="both"/>
        <w:rPr>
          <w:rFonts w:ascii="仿宋" w:eastAsia="仿宋" w:hAnsi="仿宋" w:cs="仿宋" w:hint="eastAsia"/>
          <w:b/>
          <w:bCs/>
          <w:color w:val="000000" w:themeColor="text1"/>
          <w:sz w:val="32"/>
          <w:szCs w:val="32"/>
        </w:rPr>
      </w:pPr>
      <w:r>
        <w:rPr>
          <w:rFonts w:ascii="仿宋" w:eastAsia="仿宋" w:hAnsi="仿宋" w:cs="仿宋" w:hint="eastAsia"/>
          <w:color w:val="000000" w:themeColor="text1"/>
          <w:sz w:val="32"/>
          <w:szCs w:val="32"/>
        </w:rPr>
        <w:t>7.3报价原则：原则上响应报价不得高于四川省内其他地市中标（成交）价格或医疗机构近两年的历史采购最低价。</w:t>
      </w:r>
      <w:r>
        <w:rPr>
          <w:rFonts w:ascii="仿宋" w:eastAsia="仿宋" w:hAnsi="仿宋" w:cs="仿宋" w:hint="eastAsia"/>
          <w:b/>
          <w:bCs/>
          <w:color w:val="000000" w:themeColor="text1"/>
          <w:sz w:val="32"/>
          <w:szCs w:val="32"/>
        </w:rPr>
        <w:t>(提供承诺函加盖供应商鲜章，供应商未提供将对供应商的响应文件作无效响应处理)</w:t>
      </w:r>
    </w:p>
    <w:p w14:paraId="3E6AF606" w14:textId="77777777" w:rsidR="00361438" w:rsidRDefault="00000000">
      <w:pPr>
        <w:pStyle w:val="ac"/>
        <w:widowControl/>
        <w:adjustRightInd w:val="0"/>
        <w:snapToGrid w:val="0"/>
        <w:spacing w:beforeAutospacing="0" w:afterAutospacing="0" w:line="560" w:lineRule="exact"/>
        <w:ind w:firstLineChars="200" w:firstLine="643"/>
        <w:jc w:val="both"/>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t>8. 付款方式：</w:t>
      </w:r>
      <w:r>
        <w:rPr>
          <w:rFonts w:ascii="仿宋" w:eastAsia="仿宋" w:hAnsi="仿宋" w:cs="仿宋" w:hint="eastAsia"/>
          <w:color w:val="000000" w:themeColor="text1"/>
          <w:sz w:val="32"/>
          <w:szCs w:val="32"/>
        </w:rPr>
        <w:t>详见会议公告附件。</w:t>
      </w:r>
    </w:p>
    <w:p w14:paraId="286D17A7" w14:textId="77777777" w:rsidR="00361438" w:rsidRDefault="00000000">
      <w:pPr>
        <w:pStyle w:val="ac"/>
        <w:widowControl/>
        <w:adjustRightInd w:val="0"/>
        <w:snapToGrid w:val="0"/>
        <w:spacing w:beforeAutospacing="0" w:afterAutospacing="0" w:line="560" w:lineRule="exact"/>
        <w:ind w:firstLineChars="200" w:firstLine="643"/>
        <w:jc w:val="both"/>
        <w:rPr>
          <w:rFonts w:ascii="仿宋" w:eastAsia="仿宋" w:hAnsi="仿宋" w:cs="仿宋" w:hint="eastAsia"/>
          <w:b/>
          <w:bCs/>
          <w:color w:val="000000" w:themeColor="text1"/>
          <w:sz w:val="32"/>
          <w:szCs w:val="32"/>
        </w:rPr>
      </w:pPr>
      <w:r>
        <w:rPr>
          <w:rFonts w:ascii="仿宋" w:eastAsia="仿宋" w:hAnsi="仿宋" w:cs="仿宋" w:hint="eastAsia"/>
          <w:b/>
          <w:bCs/>
          <w:color w:val="000000" w:themeColor="text1"/>
          <w:sz w:val="32"/>
          <w:szCs w:val="32"/>
        </w:rPr>
        <w:t>9. 会前要求：</w:t>
      </w:r>
    </w:p>
    <w:p w14:paraId="7C31227A" w14:textId="77777777" w:rsidR="00361438" w:rsidRDefault="00000000">
      <w:pPr>
        <w:pStyle w:val="ac"/>
        <w:widowControl/>
        <w:adjustRightInd w:val="0"/>
        <w:snapToGrid w:val="0"/>
        <w:spacing w:beforeAutospacing="0" w:afterAutospacing="0" w:line="560" w:lineRule="exact"/>
        <w:ind w:firstLineChars="200" w:firstLine="640"/>
        <w:jc w:val="both"/>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拟参会供应商可在医院网站“四川妇幼保健院官网”(www.fybj.net)上下载采购公告。</w:t>
      </w:r>
    </w:p>
    <w:p w14:paraId="0404A719" w14:textId="77777777" w:rsidR="00361438" w:rsidRDefault="00000000">
      <w:pPr>
        <w:pStyle w:val="ac"/>
        <w:widowControl/>
        <w:adjustRightInd w:val="0"/>
        <w:snapToGrid w:val="0"/>
        <w:spacing w:beforeAutospacing="0" w:afterAutospacing="0" w:line="560" w:lineRule="exact"/>
        <w:ind w:firstLineChars="200" w:firstLine="643"/>
        <w:jc w:val="both"/>
        <w:rPr>
          <w:rFonts w:ascii="仿宋" w:eastAsia="仿宋" w:hAnsi="仿宋" w:cs="仿宋" w:hint="eastAsia"/>
          <w:b/>
          <w:bCs/>
          <w:color w:val="000000" w:themeColor="text1"/>
          <w:sz w:val="32"/>
          <w:szCs w:val="32"/>
        </w:rPr>
      </w:pPr>
      <w:r>
        <w:rPr>
          <w:rFonts w:ascii="仿宋" w:eastAsia="仿宋" w:hAnsi="仿宋" w:cs="仿宋" w:hint="eastAsia"/>
          <w:b/>
          <w:bCs/>
          <w:color w:val="000000" w:themeColor="text1"/>
          <w:sz w:val="32"/>
          <w:szCs w:val="32"/>
        </w:rPr>
        <w:t>10. 会议安排：</w:t>
      </w:r>
    </w:p>
    <w:p w14:paraId="418B1876" w14:textId="1B292D26" w:rsidR="00361438" w:rsidRDefault="00000000">
      <w:pPr>
        <w:pStyle w:val="ac"/>
        <w:widowControl/>
        <w:adjustRightInd w:val="0"/>
        <w:snapToGrid w:val="0"/>
        <w:spacing w:beforeAutospacing="0" w:afterAutospacing="0" w:line="560" w:lineRule="exact"/>
        <w:ind w:firstLineChars="200" w:firstLine="640"/>
        <w:jc w:val="both"/>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lastRenderedPageBreak/>
        <w:t>10.1 递交响应文件截止时间： 2026年</w:t>
      </w:r>
      <w:r w:rsidR="00F247D8">
        <w:rPr>
          <w:rFonts w:ascii="仿宋" w:eastAsia="仿宋" w:hAnsi="仿宋" w:cs="仿宋" w:hint="eastAsia"/>
          <w:color w:val="000000" w:themeColor="text1"/>
          <w:sz w:val="32"/>
          <w:szCs w:val="32"/>
        </w:rPr>
        <w:t>6</w:t>
      </w:r>
      <w:r>
        <w:rPr>
          <w:rFonts w:ascii="仿宋" w:eastAsia="仿宋" w:hAnsi="仿宋" w:cs="仿宋" w:hint="eastAsia"/>
          <w:color w:val="000000" w:themeColor="text1"/>
          <w:sz w:val="32"/>
          <w:szCs w:val="32"/>
        </w:rPr>
        <w:t>月</w:t>
      </w:r>
      <w:r w:rsidR="00F247D8">
        <w:rPr>
          <w:rFonts w:ascii="仿宋" w:eastAsia="仿宋" w:hAnsi="仿宋" w:cs="仿宋" w:hint="eastAsia"/>
          <w:color w:val="000000" w:themeColor="text1"/>
          <w:sz w:val="32"/>
          <w:szCs w:val="32"/>
        </w:rPr>
        <w:t>23</w:t>
      </w:r>
      <w:r>
        <w:rPr>
          <w:rFonts w:ascii="仿宋" w:eastAsia="仿宋" w:hAnsi="仿宋" w:cs="仿宋" w:hint="eastAsia"/>
          <w:color w:val="000000" w:themeColor="text1"/>
          <w:sz w:val="32"/>
          <w:szCs w:val="32"/>
        </w:rPr>
        <w:t>日（星期</w:t>
      </w:r>
      <w:r w:rsidR="00F247D8">
        <w:rPr>
          <w:rFonts w:ascii="仿宋" w:eastAsia="仿宋" w:hAnsi="仿宋" w:cs="仿宋" w:hint="eastAsia"/>
          <w:color w:val="000000" w:themeColor="text1"/>
          <w:sz w:val="32"/>
          <w:szCs w:val="32"/>
        </w:rPr>
        <w:t>二</w:t>
      </w:r>
      <w:r>
        <w:rPr>
          <w:rFonts w:ascii="仿宋" w:eastAsia="仿宋" w:hAnsi="仿宋" w:cs="仿宋" w:hint="eastAsia"/>
          <w:color w:val="000000" w:themeColor="text1"/>
          <w:sz w:val="32"/>
          <w:szCs w:val="32"/>
        </w:rPr>
        <w:t>）09:00，在递交响应文件截止时间前送达会议公告要求地点。逾期送达的将被拒收。</w:t>
      </w:r>
    </w:p>
    <w:p w14:paraId="1036516B" w14:textId="77777777" w:rsidR="00361438" w:rsidRDefault="00000000">
      <w:pPr>
        <w:pStyle w:val="ac"/>
        <w:widowControl/>
        <w:adjustRightInd w:val="0"/>
        <w:snapToGrid w:val="0"/>
        <w:spacing w:beforeAutospacing="0" w:afterAutospacing="0" w:line="560" w:lineRule="exact"/>
        <w:ind w:firstLineChars="200" w:firstLine="640"/>
        <w:jc w:val="both"/>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10.2必须携带的资料：《最后报价表》（一份）自备密封袋、《资格证明文件》（一式三份，正本1份；副本2份，并分别在右上角标明“正本”和“副本”字样）和《采购响应文件》（一式三份，正本1份；副本2份，并分别在右上角标明“正本”和“副本”字样），提供的所有资料须加盖鲜章。</w:t>
      </w:r>
    </w:p>
    <w:p w14:paraId="0EDE3497" w14:textId="77777777" w:rsidR="00361438" w:rsidRDefault="00000000">
      <w:pPr>
        <w:pStyle w:val="ac"/>
        <w:widowControl/>
        <w:adjustRightInd w:val="0"/>
        <w:snapToGrid w:val="0"/>
        <w:spacing w:beforeAutospacing="0" w:afterAutospacing="0" w:line="560" w:lineRule="exact"/>
        <w:ind w:firstLineChars="200" w:firstLine="640"/>
        <w:jc w:val="both"/>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10.3密封要求：资格证明文件和采购响应文件须密封、加贴封条，并在封套的封口处加盖供应商单位公章（鲜章）。密封不符合上述要求的作无效投标处理。</w:t>
      </w:r>
    </w:p>
    <w:p w14:paraId="7D94399A" w14:textId="77777777" w:rsidR="00361438" w:rsidRDefault="00000000">
      <w:pPr>
        <w:pStyle w:val="ac"/>
        <w:widowControl/>
        <w:adjustRightInd w:val="0"/>
        <w:snapToGrid w:val="0"/>
        <w:spacing w:beforeAutospacing="0" w:afterAutospacing="0" w:line="560" w:lineRule="exact"/>
        <w:ind w:firstLineChars="200" w:firstLine="640"/>
        <w:jc w:val="both"/>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10.4 响应文件有效期:提交响应文件截止之日起90天。</w:t>
      </w:r>
    </w:p>
    <w:p w14:paraId="3A72C45A" w14:textId="77777777" w:rsidR="00361438" w:rsidRDefault="00000000">
      <w:pPr>
        <w:pStyle w:val="ac"/>
        <w:widowControl/>
        <w:adjustRightInd w:val="0"/>
        <w:snapToGrid w:val="0"/>
        <w:spacing w:beforeAutospacing="0" w:afterAutospacing="0" w:line="560" w:lineRule="exact"/>
        <w:ind w:firstLineChars="200" w:firstLine="640"/>
        <w:jc w:val="both"/>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10.5</w:t>
      </w:r>
      <w:r>
        <w:rPr>
          <w:rFonts w:ascii="仿宋" w:eastAsia="仿宋" w:hAnsi="仿宋" w:cs="仿宋" w:hint="eastAsia"/>
          <w:color w:val="000000" w:themeColor="text1"/>
          <w:kern w:val="2"/>
          <w:sz w:val="32"/>
          <w:szCs w:val="32"/>
        </w:rPr>
        <w:t>评审小组</w:t>
      </w:r>
      <w:r>
        <w:rPr>
          <w:rFonts w:ascii="仿宋" w:eastAsia="仿宋" w:hAnsi="仿宋" w:cs="仿宋" w:hint="eastAsia"/>
          <w:color w:val="000000" w:themeColor="text1"/>
          <w:sz w:val="32"/>
          <w:szCs w:val="32"/>
        </w:rPr>
        <w:t>负责对参会供应商的资格证明文件、采购响应文件、报价一览表、最后报价进行审查。</w:t>
      </w:r>
    </w:p>
    <w:p w14:paraId="5FE390D4" w14:textId="77777777" w:rsidR="00361438" w:rsidRDefault="00000000">
      <w:pPr>
        <w:pStyle w:val="ac"/>
        <w:widowControl/>
        <w:adjustRightInd w:val="0"/>
        <w:snapToGrid w:val="0"/>
        <w:spacing w:beforeAutospacing="0" w:afterAutospacing="0" w:line="560" w:lineRule="exact"/>
        <w:ind w:firstLineChars="200" w:firstLine="640"/>
        <w:jc w:val="both"/>
        <w:rPr>
          <w:rFonts w:ascii="仿宋" w:eastAsia="仿宋" w:hAnsi="仿宋" w:cs="仿宋" w:hint="eastAsia"/>
          <w:color w:val="000000" w:themeColor="text1"/>
          <w:kern w:val="2"/>
          <w:sz w:val="32"/>
          <w:szCs w:val="32"/>
        </w:rPr>
      </w:pPr>
      <w:r>
        <w:rPr>
          <w:rFonts w:ascii="仿宋" w:eastAsia="仿宋" w:hAnsi="仿宋" w:cs="仿宋" w:hint="eastAsia"/>
          <w:color w:val="000000" w:themeColor="text1"/>
          <w:sz w:val="32"/>
          <w:szCs w:val="32"/>
        </w:rPr>
        <w:t>10</w:t>
      </w:r>
      <w:r>
        <w:rPr>
          <w:rFonts w:ascii="仿宋" w:eastAsia="仿宋" w:hAnsi="仿宋" w:cs="仿宋" w:hint="eastAsia"/>
          <w:color w:val="000000" w:themeColor="text1"/>
          <w:kern w:val="2"/>
          <w:sz w:val="32"/>
          <w:szCs w:val="32"/>
        </w:rPr>
        <w:t>.6 成交结果：采购人将在评审结束后，</w:t>
      </w:r>
      <w:r>
        <w:rPr>
          <w:rFonts w:ascii="仿宋" w:eastAsia="仿宋" w:hAnsi="仿宋" w:cs="仿宋" w:hint="eastAsia"/>
          <w:color w:val="000000" w:themeColor="text1"/>
          <w:sz w:val="32"/>
          <w:szCs w:val="32"/>
        </w:rPr>
        <w:t>7个工作日内在</w:t>
      </w:r>
      <w:r>
        <w:rPr>
          <w:rFonts w:ascii="仿宋" w:eastAsia="仿宋" w:hAnsi="仿宋" w:cs="仿宋" w:hint="eastAsia"/>
          <w:color w:val="000000" w:themeColor="text1"/>
          <w:kern w:val="2"/>
          <w:sz w:val="32"/>
          <w:szCs w:val="32"/>
        </w:rPr>
        <w:t>医院官方网站公示。</w:t>
      </w:r>
    </w:p>
    <w:p w14:paraId="3837F094" w14:textId="77777777" w:rsidR="00361438" w:rsidRDefault="00000000">
      <w:pPr>
        <w:pStyle w:val="ac"/>
        <w:widowControl/>
        <w:adjustRightInd w:val="0"/>
        <w:snapToGrid w:val="0"/>
        <w:spacing w:beforeAutospacing="0" w:afterAutospacing="0" w:line="560" w:lineRule="exact"/>
        <w:ind w:firstLineChars="200" w:firstLine="643"/>
        <w:jc w:val="both"/>
        <w:rPr>
          <w:rFonts w:ascii="仿宋" w:eastAsia="仿宋" w:hAnsi="仿宋" w:cs="仿宋" w:hint="eastAsia"/>
          <w:b/>
          <w:bCs/>
          <w:color w:val="000000" w:themeColor="text1"/>
          <w:sz w:val="32"/>
          <w:szCs w:val="32"/>
        </w:rPr>
      </w:pPr>
      <w:r>
        <w:rPr>
          <w:rFonts w:ascii="仿宋" w:eastAsia="仿宋" w:hAnsi="仿宋" w:cs="仿宋" w:hint="eastAsia"/>
          <w:b/>
          <w:bCs/>
          <w:color w:val="000000" w:themeColor="text1"/>
          <w:sz w:val="32"/>
          <w:szCs w:val="32"/>
        </w:rPr>
        <w:t>11.其它说明：</w:t>
      </w:r>
    </w:p>
    <w:p w14:paraId="55153641" w14:textId="77777777" w:rsidR="00361438" w:rsidRDefault="00000000">
      <w:pPr>
        <w:pStyle w:val="ac"/>
        <w:widowControl/>
        <w:adjustRightInd w:val="0"/>
        <w:snapToGrid w:val="0"/>
        <w:spacing w:beforeAutospacing="0" w:afterAutospacing="0" w:line="560" w:lineRule="exact"/>
        <w:ind w:firstLineChars="200" w:firstLine="640"/>
        <w:jc w:val="both"/>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11.1确定的成交供应商须在约定时间内完成此次采购项目所有内容并交付。</w:t>
      </w:r>
    </w:p>
    <w:p w14:paraId="29CF494F" w14:textId="77777777" w:rsidR="00361438" w:rsidRDefault="00000000">
      <w:pPr>
        <w:pStyle w:val="ac"/>
        <w:widowControl/>
        <w:adjustRightInd w:val="0"/>
        <w:snapToGrid w:val="0"/>
        <w:spacing w:beforeAutospacing="0" w:afterAutospacing="0" w:line="560" w:lineRule="exact"/>
        <w:ind w:firstLineChars="200" w:firstLine="640"/>
        <w:jc w:val="both"/>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11.2参会供应商法人或授权代表需携带身份证原件。</w:t>
      </w:r>
    </w:p>
    <w:p w14:paraId="2DC62834" w14:textId="77777777" w:rsidR="00361438" w:rsidRDefault="00000000">
      <w:pPr>
        <w:pStyle w:val="ac"/>
        <w:widowControl/>
        <w:adjustRightInd w:val="0"/>
        <w:snapToGrid w:val="0"/>
        <w:spacing w:beforeAutospacing="0" w:afterAutospacing="0" w:line="560" w:lineRule="exact"/>
        <w:ind w:firstLineChars="200" w:firstLine="640"/>
        <w:jc w:val="both"/>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11.3项目参数、要求（见附件1）及报价表的解释权归后勤保障部，联系人：陈老师。联系电话：028-65978223</w:t>
      </w:r>
    </w:p>
    <w:p w14:paraId="103C328B" w14:textId="77777777" w:rsidR="00361438" w:rsidRDefault="00000000">
      <w:pPr>
        <w:pStyle w:val="ac"/>
        <w:widowControl/>
        <w:adjustRightInd w:val="0"/>
        <w:snapToGrid w:val="0"/>
        <w:spacing w:beforeAutospacing="0" w:afterAutospacing="0" w:line="560" w:lineRule="exact"/>
        <w:ind w:firstLineChars="200" w:firstLine="640"/>
        <w:jc w:val="both"/>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lastRenderedPageBreak/>
        <w:t>11.4采购内容、要求的解释权归招标采购部，联系人：邓老师。联系电话：028-65978224。</w:t>
      </w:r>
    </w:p>
    <w:p w14:paraId="0EA3A75E" w14:textId="77777777" w:rsidR="00361438" w:rsidRDefault="00000000">
      <w:pPr>
        <w:pStyle w:val="ac"/>
        <w:widowControl/>
        <w:adjustRightInd w:val="0"/>
        <w:snapToGrid w:val="0"/>
        <w:spacing w:beforeAutospacing="0" w:afterAutospacing="0" w:line="560" w:lineRule="exact"/>
        <w:ind w:firstLineChars="200" w:firstLine="640"/>
        <w:jc w:val="both"/>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11.5供应商若存在虚假响应的情况，经核实将取消中标（成交）资格，已签订合同尚未履行的撤销合同，合同已经履行或正在履行中的由供应商承担赔偿责任并终止合同；同时列入我院供应商失信名单，3年内禁止参与我院的采购活动。</w:t>
      </w:r>
    </w:p>
    <w:p w14:paraId="313A1B25" w14:textId="77777777" w:rsidR="00361438" w:rsidRDefault="00361438">
      <w:pPr>
        <w:widowControl/>
        <w:spacing w:line="560" w:lineRule="exact"/>
        <w:ind w:firstLineChars="200" w:firstLine="640"/>
        <w:rPr>
          <w:rFonts w:ascii="仿宋" w:eastAsia="仿宋" w:hAnsi="仿宋" w:cs="仿宋" w:hint="eastAsia"/>
          <w:color w:val="000000" w:themeColor="text1"/>
          <w:sz w:val="32"/>
          <w:szCs w:val="32"/>
        </w:rPr>
      </w:pPr>
    </w:p>
    <w:p w14:paraId="706BC5FA" w14:textId="77777777" w:rsidR="00361438" w:rsidRDefault="00000000">
      <w:pPr>
        <w:widowControl/>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附件：</w:t>
      </w:r>
    </w:p>
    <w:p w14:paraId="7196EC99" w14:textId="77777777" w:rsidR="00361438" w:rsidRDefault="00000000">
      <w:pPr>
        <w:spacing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1.采购需求</w:t>
      </w:r>
    </w:p>
    <w:p w14:paraId="16003957" w14:textId="77777777" w:rsidR="00361438" w:rsidRDefault="00000000">
      <w:pPr>
        <w:widowControl/>
        <w:adjustRightInd w:val="0"/>
        <w:snapToGrid w:val="0"/>
        <w:spacing w:line="560" w:lineRule="exact"/>
        <w:ind w:firstLineChars="200" w:firstLine="640"/>
        <w:rPr>
          <w:rFonts w:ascii="仿宋" w:eastAsia="仿宋" w:hAnsi="仿宋" w:cs="仿宋" w:hint="eastAsia"/>
          <w:bCs/>
          <w:color w:val="000000" w:themeColor="text1"/>
          <w:kern w:val="0"/>
          <w:sz w:val="32"/>
          <w:szCs w:val="32"/>
          <w:shd w:val="clear" w:color="auto" w:fill="FFFFFF"/>
        </w:rPr>
      </w:pPr>
      <w:r>
        <w:rPr>
          <w:rFonts w:ascii="仿宋" w:eastAsia="仿宋" w:hAnsi="仿宋" w:cs="仿宋" w:hint="eastAsia"/>
          <w:bCs/>
          <w:color w:val="000000" w:themeColor="text1"/>
          <w:kern w:val="0"/>
          <w:sz w:val="32"/>
          <w:szCs w:val="32"/>
          <w:shd w:val="clear" w:color="auto" w:fill="FFFFFF"/>
        </w:rPr>
        <w:t>2.评审办法</w:t>
      </w:r>
    </w:p>
    <w:p w14:paraId="45FF8F42" w14:textId="77777777" w:rsidR="00361438" w:rsidRDefault="00000000">
      <w:pPr>
        <w:widowControl/>
        <w:adjustRightInd w:val="0"/>
        <w:snapToGrid w:val="0"/>
        <w:spacing w:line="560" w:lineRule="exact"/>
        <w:ind w:firstLineChars="200" w:firstLine="640"/>
        <w:rPr>
          <w:rFonts w:ascii="仿宋" w:eastAsia="仿宋" w:hAnsi="仿宋" w:cs="仿宋" w:hint="eastAsia"/>
          <w:bCs/>
          <w:color w:val="000000" w:themeColor="text1"/>
          <w:kern w:val="0"/>
          <w:sz w:val="32"/>
          <w:szCs w:val="32"/>
          <w:shd w:val="clear" w:color="auto" w:fill="FFFFFF"/>
        </w:rPr>
      </w:pPr>
      <w:r>
        <w:rPr>
          <w:rFonts w:ascii="仿宋" w:eastAsia="仿宋" w:hAnsi="仿宋" w:cs="仿宋" w:hint="eastAsia"/>
          <w:bCs/>
          <w:color w:val="000000" w:themeColor="text1"/>
          <w:kern w:val="0"/>
          <w:sz w:val="32"/>
          <w:szCs w:val="32"/>
          <w:shd w:val="clear" w:color="auto" w:fill="FFFFFF"/>
        </w:rPr>
        <w:t>3资格证明文件装订顺序</w:t>
      </w:r>
    </w:p>
    <w:p w14:paraId="7827C38B" w14:textId="77777777" w:rsidR="00361438" w:rsidRDefault="00000000">
      <w:pPr>
        <w:widowControl/>
        <w:adjustRightInd w:val="0"/>
        <w:snapToGrid w:val="0"/>
        <w:spacing w:line="560" w:lineRule="exact"/>
        <w:ind w:firstLineChars="200" w:firstLine="640"/>
        <w:rPr>
          <w:rFonts w:ascii="仿宋" w:eastAsia="仿宋" w:hAnsi="仿宋" w:cs="仿宋" w:hint="eastAsia"/>
          <w:bCs/>
          <w:color w:val="000000" w:themeColor="text1"/>
          <w:kern w:val="0"/>
          <w:sz w:val="32"/>
          <w:szCs w:val="32"/>
          <w:shd w:val="clear" w:color="auto" w:fill="FFFFFF"/>
        </w:rPr>
      </w:pPr>
      <w:r>
        <w:rPr>
          <w:rFonts w:ascii="仿宋" w:eastAsia="仿宋" w:hAnsi="仿宋" w:cs="仿宋" w:hint="eastAsia"/>
          <w:bCs/>
          <w:color w:val="000000" w:themeColor="text1"/>
          <w:kern w:val="0"/>
          <w:sz w:val="32"/>
          <w:szCs w:val="32"/>
          <w:shd w:val="clear" w:color="auto" w:fill="FFFFFF"/>
        </w:rPr>
        <w:t>4.采购响应文件装订顺序</w:t>
      </w:r>
    </w:p>
    <w:p w14:paraId="2885B345" w14:textId="77777777" w:rsidR="00361438" w:rsidRDefault="00000000">
      <w:pPr>
        <w:widowControl/>
        <w:adjustRightInd w:val="0"/>
        <w:snapToGrid w:val="0"/>
        <w:spacing w:line="560" w:lineRule="exact"/>
        <w:ind w:firstLineChars="200" w:firstLine="640"/>
        <w:rPr>
          <w:rFonts w:ascii="仿宋" w:eastAsia="仿宋" w:hAnsi="仿宋" w:cs="仿宋" w:hint="eastAsia"/>
          <w:bCs/>
          <w:color w:val="000000" w:themeColor="text1"/>
          <w:kern w:val="0"/>
          <w:sz w:val="32"/>
          <w:szCs w:val="32"/>
          <w:shd w:val="clear" w:color="auto" w:fill="FFFFFF"/>
        </w:rPr>
      </w:pPr>
      <w:r>
        <w:rPr>
          <w:rFonts w:ascii="仿宋" w:eastAsia="仿宋" w:hAnsi="仿宋" w:cs="仿宋" w:hint="eastAsia"/>
          <w:bCs/>
          <w:color w:val="000000" w:themeColor="text1"/>
          <w:kern w:val="0"/>
          <w:sz w:val="32"/>
          <w:szCs w:val="32"/>
          <w:shd w:val="clear" w:color="auto" w:fill="FFFFFF"/>
        </w:rPr>
        <w:t>5.主要表格格式</w:t>
      </w:r>
    </w:p>
    <w:p w14:paraId="2C3B16A4" w14:textId="77777777" w:rsidR="00361438" w:rsidRDefault="00000000">
      <w:pPr>
        <w:widowControl/>
        <w:adjustRightInd w:val="0"/>
        <w:snapToGrid w:val="0"/>
        <w:spacing w:line="560" w:lineRule="exact"/>
        <w:ind w:firstLineChars="200" w:firstLine="640"/>
        <w:rPr>
          <w:rFonts w:ascii="仿宋" w:eastAsia="仿宋" w:hAnsi="仿宋" w:cs="仿宋" w:hint="eastAsia"/>
          <w:bCs/>
          <w:color w:val="000000" w:themeColor="text1"/>
          <w:kern w:val="0"/>
          <w:sz w:val="32"/>
          <w:szCs w:val="32"/>
          <w:shd w:val="clear" w:color="auto" w:fill="FFFFFF"/>
        </w:rPr>
      </w:pPr>
      <w:r>
        <w:rPr>
          <w:rFonts w:ascii="仿宋" w:eastAsia="仿宋" w:hAnsi="仿宋" w:cs="仿宋" w:hint="eastAsia"/>
          <w:bCs/>
          <w:color w:val="000000" w:themeColor="text1"/>
          <w:kern w:val="0"/>
          <w:sz w:val="32"/>
          <w:szCs w:val="32"/>
          <w:shd w:val="clear" w:color="auto" w:fill="FFFFFF"/>
        </w:rPr>
        <w:t>6.反商业贿赂承诺书</w:t>
      </w:r>
    </w:p>
    <w:p w14:paraId="71E04A5F" w14:textId="77777777" w:rsidR="00361438" w:rsidRDefault="00000000">
      <w:pPr>
        <w:widowControl/>
        <w:adjustRightInd w:val="0"/>
        <w:snapToGrid w:val="0"/>
        <w:spacing w:line="560" w:lineRule="exact"/>
        <w:ind w:firstLineChars="200" w:firstLine="640"/>
        <w:rPr>
          <w:rFonts w:ascii="仿宋" w:eastAsia="仿宋" w:hAnsi="仿宋" w:cs="仿宋" w:hint="eastAsia"/>
          <w:bCs/>
          <w:color w:val="000000" w:themeColor="text1"/>
          <w:kern w:val="0"/>
          <w:sz w:val="32"/>
          <w:szCs w:val="32"/>
          <w:shd w:val="clear" w:color="auto" w:fill="FFFFFF"/>
        </w:rPr>
      </w:pPr>
      <w:r>
        <w:rPr>
          <w:rFonts w:ascii="仿宋" w:eastAsia="仿宋" w:hAnsi="仿宋" w:cs="仿宋" w:hint="eastAsia"/>
          <w:bCs/>
          <w:color w:val="000000" w:themeColor="text1"/>
          <w:kern w:val="0"/>
          <w:sz w:val="32"/>
          <w:szCs w:val="32"/>
          <w:shd w:val="clear" w:color="auto" w:fill="FFFFFF"/>
        </w:rPr>
        <w:t>7.无围标、串标行为承诺书</w:t>
      </w:r>
    </w:p>
    <w:p w14:paraId="4257BA6B" w14:textId="77777777" w:rsidR="00361438" w:rsidRDefault="00000000">
      <w:pPr>
        <w:widowControl/>
        <w:adjustRightInd w:val="0"/>
        <w:snapToGrid w:val="0"/>
        <w:spacing w:line="560" w:lineRule="exact"/>
        <w:ind w:firstLineChars="200" w:firstLine="640"/>
        <w:rPr>
          <w:rFonts w:ascii="仿宋" w:eastAsia="仿宋" w:hAnsi="仿宋" w:cs="仿宋" w:hint="eastAsia"/>
          <w:bCs/>
          <w:kern w:val="0"/>
          <w:sz w:val="32"/>
          <w:szCs w:val="32"/>
          <w:shd w:val="clear" w:color="auto" w:fill="FFFFFF"/>
        </w:rPr>
      </w:pPr>
      <w:r>
        <w:rPr>
          <w:rFonts w:ascii="仿宋" w:eastAsia="仿宋" w:hAnsi="仿宋" w:cs="仿宋" w:hint="eastAsia"/>
          <w:bCs/>
          <w:kern w:val="0"/>
          <w:sz w:val="32"/>
          <w:szCs w:val="32"/>
          <w:shd w:val="clear" w:color="auto" w:fill="FFFFFF"/>
        </w:rPr>
        <w:t>8.供应商遵守招标采购纪律承诺书</w:t>
      </w:r>
    </w:p>
    <w:sectPr w:rsidR="0036143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6582D" w14:textId="77777777" w:rsidR="00CC32B3" w:rsidRDefault="00CC32B3" w:rsidP="00593582">
      <w:pPr>
        <w:rPr>
          <w:rFonts w:hint="eastAsia"/>
        </w:rPr>
      </w:pPr>
      <w:r>
        <w:separator/>
      </w:r>
    </w:p>
  </w:endnote>
  <w:endnote w:type="continuationSeparator" w:id="0">
    <w:p w14:paraId="2449BED3" w14:textId="77777777" w:rsidR="00CC32B3" w:rsidRDefault="00CC32B3" w:rsidP="0059358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4A0C" w14:textId="77777777" w:rsidR="00CC32B3" w:rsidRDefault="00CC32B3" w:rsidP="00593582">
      <w:pPr>
        <w:rPr>
          <w:rFonts w:hint="eastAsia"/>
        </w:rPr>
      </w:pPr>
      <w:r>
        <w:separator/>
      </w:r>
    </w:p>
  </w:footnote>
  <w:footnote w:type="continuationSeparator" w:id="0">
    <w:p w14:paraId="736E757A" w14:textId="77777777" w:rsidR="00CC32B3" w:rsidRDefault="00CC32B3" w:rsidP="0059358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110"/>
    <w:rsid w:val="000B70E8"/>
    <w:rsid w:val="00191D1F"/>
    <w:rsid w:val="00224829"/>
    <w:rsid w:val="002B6843"/>
    <w:rsid w:val="0032727D"/>
    <w:rsid w:val="00361438"/>
    <w:rsid w:val="00372958"/>
    <w:rsid w:val="00427FCE"/>
    <w:rsid w:val="00485760"/>
    <w:rsid w:val="004A7E29"/>
    <w:rsid w:val="004B1B59"/>
    <w:rsid w:val="004D44CB"/>
    <w:rsid w:val="00593582"/>
    <w:rsid w:val="005A199E"/>
    <w:rsid w:val="005D53ED"/>
    <w:rsid w:val="00654D8C"/>
    <w:rsid w:val="00656223"/>
    <w:rsid w:val="006859E6"/>
    <w:rsid w:val="00704EEF"/>
    <w:rsid w:val="007306F3"/>
    <w:rsid w:val="0073665A"/>
    <w:rsid w:val="007629D9"/>
    <w:rsid w:val="00776C41"/>
    <w:rsid w:val="00796002"/>
    <w:rsid w:val="007B1ADD"/>
    <w:rsid w:val="007C483B"/>
    <w:rsid w:val="007C541E"/>
    <w:rsid w:val="0082098C"/>
    <w:rsid w:val="008228D4"/>
    <w:rsid w:val="008A7278"/>
    <w:rsid w:val="00931154"/>
    <w:rsid w:val="00976110"/>
    <w:rsid w:val="009E5930"/>
    <w:rsid w:val="00A02930"/>
    <w:rsid w:val="00A0638F"/>
    <w:rsid w:val="00A67A8E"/>
    <w:rsid w:val="00A739E8"/>
    <w:rsid w:val="00AE73BC"/>
    <w:rsid w:val="00B66042"/>
    <w:rsid w:val="00CC32B3"/>
    <w:rsid w:val="00CE69B5"/>
    <w:rsid w:val="00D21236"/>
    <w:rsid w:val="00D27906"/>
    <w:rsid w:val="00D5725C"/>
    <w:rsid w:val="00D64E3E"/>
    <w:rsid w:val="00D74AB2"/>
    <w:rsid w:val="00E35F6F"/>
    <w:rsid w:val="00E639E0"/>
    <w:rsid w:val="00EB31BD"/>
    <w:rsid w:val="00EC696A"/>
    <w:rsid w:val="00F247D8"/>
    <w:rsid w:val="00F50E43"/>
    <w:rsid w:val="00FE58B7"/>
    <w:rsid w:val="03A367D0"/>
    <w:rsid w:val="042B5143"/>
    <w:rsid w:val="0A60366D"/>
    <w:rsid w:val="0B5E5DFE"/>
    <w:rsid w:val="0B73117E"/>
    <w:rsid w:val="0BB12CDF"/>
    <w:rsid w:val="0C8C24F7"/>
    <w:rsid w:val="0CA912FB"/>
    <w:rsid w:val="0E460DCC"/>
    <w:rsid w:val="0F39623B"/>
    <w:rsid w:val="0F9D4A1B"/>
    <w:rsid w:val="10FC3F56"/>
    <w:rsid w:val="119D0D03"/>
    <w:rsid w:val="146C4338"/>
    <w:rsid w:val="14D56A06"/>
    <w:rsid w:val="14E56EB1"/>
    <w:rsid w:val="19F45B80"/>
    <w:rsid w:val="1C5172BA"/>
    <w:rsid w:val="1C7D00AF"/>
    <w:rsid w:val="1D8B67FB"/>
    <w:rsid w:val="1DD106B2"/>
    <w:rsid w:val="1EBC4B43"/>
    <w:rsid w:val="1F30765A"/>
    <w:rsid w:val="1F7E03C6"/>
    <w:rsid w:val="205F1C2D"/>
    <w:rsid w:val="21374CD0"/>
    <w:rsid w:val="21752768"/>
    <w:rsid w:val="218A4FEA"/>
    <w:rsid w:val="2660749A"/>
    <w:rsid w:val="273A72C8"/>
    <w:rsid w:val="27762738"/>
    <w:rsid w:val="28215D92"/>
    <w:rsid w:val="2CF717B7"/>
    <w:rsid w:val="2E141EF5"/>
    <w:rsid w:val="2E6C3ADF"/>
    <w:rsid w:val="2F745341"/>
    <w:rsid w:val="309D4424"/>
    <w:rsid w:val="31212FC3"/>
    <w:rsid w:val="31833619"/>
    <w:rsid w:val="355D66C9"/>
    <w:rsid w:val="369B7657"/>
    <w:rsid w:val="39E60BE9"/>
    <w:rsid w:val="3ADE7B13"/>
    <w:rsid w:val="3DBC05DF"/>
    <w:rsid w:val="40FB31AB"/>
    <w:rsid w:val="410D126B"/>
    <w:rsid w:val="42770F78"/>
    <w:rsid w:val="42CF2B62"/>
    <w:rsid w:val="430D368B"/>
    <w:rsid w:val="484D62D8"/>
    <w:rsid w:val="49297445"/>
    <w:rsid w:val="49553696"/>
    <w:rsid w:val="4AC62A9D"/>
    <w:rsid w:val="4BBF129A"/>
    <w:rsid w:val="4D275349"/>
    <w:rsid w:val="522400A9"/>
    <w:rsid w:val="52B458D1"/>
    <w:rsid w:val="53966D85"/>
    <w:rsid w:val="58D42829"/>
    <w:rsid w:val="5900361E"/>
    <w:rsid w:val="592E6ADF"/>
    <w:rsid w:val="5A3317D1"/>
    <w:rsid w:val="5B7C46A6"/>
    <w:rsid w:val="5D1C479E"/>
    <w:rsid w:val="5D9B1B67"/>
    <w:rsid w:val="5E5166CA"/>
    <w:rsid w:val="61F77588"/>
    <w:rsid w:val="62B64D4D"/>
    <w:rsid w:val="63260125"/>
    <w:rsid w:val="64267CB1"/>
    <w:rsid w:val="650D2C1F"/>
    <w:rsid w:val="66B21CD0"/>
    <w:rsid w:val="68E65C61"/>
    <w:rsid w:val="6A1F58CE"/>
    <w:rsid w:val="6C3118E9"/>
    <w:rsid w:val="6FF43359"/>
    <w:rsid w:val="71500D3F"/>
    <w:rsid w:val="73CD1EF7"/>
    <w:rsid w:val="755F3023"/>
    <w:rsid w:val="766F3739"/>
    <w:rsid w:val="78F341AE"/>
    <w:rsid w:val="7B1A0118"/>
    <w:rsid w:val="7D423956"/>
    <w:rsid w:val="7D6733BC"/>
    <w:rsid w:val="7E804014"/>
    <w:rsid w:val="7EA1645A"/>
    <w:rsid w:val="7F63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555C3"/>
  <w15:docId w15:val="{3646E2EE-60E6-414C-9472-4C90F31E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szCs w:val="22"/>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szCs w:val="22"/>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szCs w:val="22"/>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semiHidden/>
    <w:unhideWhenUsed/>
    <w:qFormat/>
    <w:pPr>
      <w:spacing w:after="120"/>
    </w:pPr>
  </w:style>
  <w:style w:type="paragraph" w:styleId="a5">
    <w:name w:val="Normal Indent"/>
    <w:basedOn w:val="a"/>
    <w:qFormat/>
    <w:pPr>
      <w:ind w:firstLineChars="200" w:firstLine="420"/>
    </w:pPr>
    <w:rPr>
      <w:rFonts w:ascii="Times New Roman"/>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tabs>
        <w:tab w:val="center" w:pos="4153"/>
        <w:tab w:val="right" w:pos="8306"/>
      </w:tabs>
      <w:snapToGrid w:val="0"/>
      <w:jc w:val="center"/>
    </w:pPr>
    <w:rPr>
      <w:sz w:val="18"/>
      <w:szCs w:val="18"/>
    </w:rPr>
  </w:style>
  <w:style w:type="paragraph" w:styleId="aa">
    <w:name w:val="Subtitle"/>
    <w:basedOn w:val="a"/>
    <w:next w:val="a"/>
    <w:link w:val="ab"/>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c">
    <w:name w:val="Normal (Web)"/>
    <w:basedOn w:val="a"/>
    <w:qFormat/>
    <w:pPr>
      <w:spacing w:beforeAutospacing="1" w:afterAutospacing="1"/>
      <w:jc w:val="left"/>
    </w:pPr>
    <w:rPr>
      <w:rFonts w:cs="Times New Roman"/>
      <w:kern w:val="0"/>
      <w:sz w:val="24"/>
    </w:rPr>
  </w:style>
  <w:style w:type="paragraph" w:styleId="ad">
    <w:name w:val="Title"/>
    <w:basedOn w:val="a"/>
    <w:next w:val="a"/>
    <w:link w:val="ae"/>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1"/>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qFormat/>
    <w:rPr>
      <w:rFonts w:cstheme="majorBidi"/>
      <w:color w:val="2F5496" w:themeColor="accent1" w:themeShade="BF"/>
      <w:sz w:val="28"/>
      <w:szCs w:val="28"/>
    </w:rPr>
  </w:style>
  <w:style w:type="character" w:customStyle="1" w:styleId="50">
    <w:name w:val="标题 5 字符"/>
    <w:basedOn w:val="a1"/>
    <w:link w:val="5"/>
    <w:uiPriority w:val="9"/>
    <w:semiHidden/>
    <w:qFormat/>
    <w:rPr>
      <w:rFonts w:cstheme="majorBidi"/>
      <w:color w:val="2F5496" w:themeColor="accent1" w:themeShade="BF"/>
      <w:sz w:val="24"/>
      <w:szCs w:val="24"/>
    </w:rPr>
  </w:style>
  <w:style w:type="character" w:customStyle="1" w:styleId="60">
    <w:name w:val="标题 6 字符"/>
    <w:basedOn w:val="a1"/>
    <w:link w:val="6"/>
    <w:uiPriority w:val="9"/>
    <w:semiHidden/>
    <w:qFormat/>
    <w:rPr>
      <w:rFonts w:cstheme="majorBidi"/>
      <w:b/>
      <w:bCs/>
      <w:color w:val="2F5496" w:themeColor="accent1" w:themeShade="BF"/>
    </w:rPr>
  </w:style>
  <w:style w:type="character" w:customStyle="1" w:styleId="70">
    <w:name w:val="标题 7 字符"/>
    <w:basedOn w:val="a1"/>
    <w:link w:val="7"/>
    <w:uiPriority w:val="9"/>
    <w:semiHidden/>
    <w:qFormat/>
    <w:rPr>
      <w:rFonts w:cstheme="majorBidi"/>
      <w:b/>
      <w:bCs/>
      <w:color w:val="595959" w:themeColor="text1" w:themeTint="A6"/>
    </w:rPr>
  </w:style>
  <w:style w:type="character" w:customStyle="1" w:styleId="80">
    <w:name w:val="标题 8 字符"/>
    <w:basedOn w:val="a1"/>
    <w:link w:val="8"/>
    <w:uiPriority w:val="9"/>
    <w:semiHidden/>
    <w:qFormat/>
    <w:rPr>
      <w:rFonts w:cstheme="majorBidi"/>
      <w:color w:val="595959" w:themeColor="text1" w:themeTint="A6"/>
    </w:rPr>
  </w:style>
  <w:style w:type="character" w:customStyle="1" w:styleId="90">
    <w:name w:val="标题 9 字符"/>
    <w:basedOn w:val="a1"/>
    <w:link w:val="9"/>
    <w:uiPriority w:val="9"/>
    <w:semiHidden/>
    <w:qFormat/>
    <w:rPr>
      <w:rFonts w:eastAsiaTheme="majorEastAsia" w:cstheme="majorBidi"/>
      <w:color w:val="595959" w:themeColor="text1" w:themeTint="A6"/>
    </w:rPr>
  </w:style>
  <w:style w:type="character" w:customStyle="1" w:styleId="ae">
    <w:name w:val="标题 字符"/>
    <w:basedOn w:val="a1"/>
    <w:link w:val="ad"/>
    <w:uiPriority w:val="10"/>
    <w:qFormat/>
    <w:rPr>
      <w:rFonts w:asciiTheme="majorHAnsi" w:eastAsiaTheme="majorEastAsia" w:hAnsiTheme="majorHAnsi" w:cstheme="majorBidi"/>
      <w:spacing w:val="-10"/>
      <w:kern w:val="28"/>
      <w:sz w:val="56"/>
      <w:szCs w:val="56"/>
    </w:rPr>
  </w:style>
  <w:style w:type="character" w:customStyle="1" w:styleId="ab">
    <w:name w:val="副标题 字符"/>
    <w:basedOn w:val="a1"/>
    <w:link w:val="aa"/>
    <w:uiPriority w:val="11"/>
    <w:qFormat/>
    <w:rPr>
      <w:rFonts w:asciiTheme="majorHAnsi" w:eastAsiaTheme="majorEastAsia" w:hAnsiTheme="majorHAnsi" w:cstheme="majorBidi"/>
      <w:color w:val="595959" w:themeColor="text1" w:themeTint="A6"/>
      <w:spacing w:val="15"/>
      <w:sz w:val="28"/>
      <w:szCs w:val="28"/>
    </w:rPr>
  </w:style>
  <w:style w:type="paragraph" w:styleId="af">
    <w:name w:val="Quote"/>
    <w:basedOn w:val="a"/>
    <w:next w:val="a"/>
    <w:link w:val="af0"/>
    <w:uiPriority w:val="29"/>
    <w:qFormat/>
    <w:pPr>
      <w:spacing w:before="160" w:after="160"/>
      <w:jc w:val="center"/>
    </w:pPr>
    <w:rPr>
      <w:i/>
      <w:iCs/>
      <w:color w:val="404040" w:themeColor="text1" w:themeTint="BF"/>
      <w:szCs w:val="22"/>
    </w:rPr>
  </w:style>
  <w:style w:type="character" w:customStyle="1" w:styleId="af0">
    <w:name w:val="引用 字符"/>
    <w:basedOn w:val="a1"/>
    <w:link w:val="af"/>
    <w:uiPriority w:val="29"/>
    <w:qFormat/>
    <w:rPr>
      <w:i/>
      <w:iCs/>
      <w:color w:val="404040" w:themeColor="text1" w:themeTint="BF"/>
    </w:rPr>
  </w:style>
  <w:style w:type="paragraph" w:styleId="af1">
    <w:name w:val="List Paragraph"/>
    <w:basedOn w:val="a"/>
    <w:uiPriority w:val="34"/>
    <w:qFormat/>
    <w:pPr>
      <w:ind w:left="720"/>
      <w:contextualSpacing/>
    </w:pPr>
    <w:rPr>
      <w:szCs w:val="22"/>
    </w:rPr>
  </w:style>
  <w:style w:type="character" w:customStyle="1" w:styleId="11">
    <w:name w:val="明显强调1"/>
    <w:basedOn w:val="a1"/>
    <w:uiPriority w:val="21"/>
    <w:qFormat/>
    <w:rPr>
      <w:i/>
      <w:iCs/>
      <w:color w:val="2F5496" w:themeColor="accent1" w:themeShade="BF"/>
    </w:rPr>
  </w:style>
  <w:style w:type="paragraph" w:styleId="af2">
    <w:name w:val="Intense Quote"/>
    <w:basedOn w:val="a"/>
    <w:next w:val="a"/>
    <w:link w:val="af3"/>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2"/>
    </w:rPr>
  </w:style>
  <w:style w:type="character" w:customStyle="1" w:styleId="af3">
    <w:name w:val="明显引用 字符"/>
    <w:basedOn w:val="a1"/>
    <w:link w:val="af2"/>
    <w:uiPriority w:val="30"/>
    <w:qFormat/>
    <w:rPr>
      <w:i/>
      <w:iCs/>
      <w:color w:val="2F5496" w:themeColor="accent1" w:themeShade="BF"/>
    </w:rPr>
  </w:style>
  <w:style w:type="character" w:customStyle="1" w:styleId="12">
    <w:name w:val="明显参考1"/>
    <w:basedOn w:val="a1"/>
    <w:uiPriority w:val="32"/>
    <w:qFormat/>
    <w:rPr>
      <w:b/>
      <w:bCs/>
      <w:smallCaps/>
      <w:color w:val="2F5496" w:themeColor="accent1" w:themeShade="BF"/>
      <w:spacing w:val="5"/>
    </w:r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character" w:customStyle="1" w:styleId="a4">
    <w:name w:val="正文文本 字符"/>
    <w:basedOn w:val="a1"/>
    <w:link w:val="a0"/>
    <w:uiPriority w:val="99"/>
    <w:semiHidden/>
    <w:qFormat/>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987</Words>
  <Characters>1087</Characters>
  <Application>Microsoft Office Word</Application>
  <DocSecurity>0</DocSecurity>
  <Lines>57</Lines>
  <Paragraphs>54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 迪</dc:creator>
  <cp:lastModifiedBy>. 迪西</cp:lastModifiedBy>
  <cp:revision>7</cp:revision>
  <dcterms:created xsi:type="dcterms:W3CDTF">2025-12-30T02:42:00Z</dcterms:created>
  <dcterms:modified xsi:type="dcterms:W3CDTF">2026-06-09T11:06:00Z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eyJoZGlkIjoiMGVjMmM2OWYzMDM3OTNhZjNmMGEzYjA3MTczZTJlZWQiLCJ1c2VySWQiOiI4OTU0MDUyNzcifQ==</vt:lpwstr>
  </property>
  <property fmtid="{D5CDD505-2E9C-101B-9397-08002B2CF9AE}" pid="3" name="KSOProductBuildVer">
    <vt:lpwstr>2052-12.1.0.25860</vt:lpwstr>
  </property>
  <property fmtid="{D5CDD505-2E9C-101B-9397-08002B2CF9AE}" pid="4" name="ICV">
    <vt:lpwstr>062977D9A58F458DB19198853F37BE50_13</vt:lpwstr>
  </property>
</Properties>
</file>