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四川省妇幼保健院 四川省妇女儿童医院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“2026年住院医师执业医师资格考试考前培训服务项目（二次）”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采购公告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jc w:val="center"/>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采购编号：2026-KJJYB-MXS-005（磋）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firstLineChars="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0" w:firstLineChars="0"/>
        <w:jc w:val="both"/>
        <w:textAlignment w:val="auto"/>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潜在供应商：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我院将召</w:t>
      </w:r>
      <w:r>
        <w:rPr>
          <w:rFonts w:hint="eastAsia" w:ascii="宋体" w:hAnsi="宋体" w:eastAsia="宋体" w:cs="宋体"/>
          <w:i w:val="0"/>
          <w:iCs w:val="0"/>
          <w:caps w:val="0"/>
          <w:color w:val="auto"/>
          <w:spacing w:val="0"/>
          <w:sz w:val="24"/>
          <w:szCs w:val="24"/>
          <w:highlight w:val="none"/>
          <w:shd w:val="clear" w:fill="FFFFFF"/>
          <w:lang w:val="en-US" w:eastAsia="zh-CN"/>
        </w:rPr>
        <w:t>开“2026年住院医师执业医师资格考试考前培训服务项目（二次）</w:t>
      </w:r>
      <w:r>
        <w:rPr>
          <w:rFonts w:hint="eastAsia" w:ascii="宋体" w:hAnsi="宋体" w:eastAsia="宋体" w:cs="宋体"/>
          <w:i w:val="0"/>
          <w:iCs w:val="0"/>
          <w:caps w:val="0"/>
          <w:color w:val="auto"/>
          <w:spacing w:val="0"/>
          <w:sz w:val="24"/>
          <w:szCs w:val="24"/>
          <w:highlight w:val="none"/>
          <w:shd w:val="clear" w:fill="FFFFFF"/>
        </w:rPr>
        <w:t>”院内采购会议，会议由</w:t>
      </w:r>
      <w:r>
        <w:rPr>
          <w:rFonts w:hint="eastAsia" w:ascii="宋体" w:hAnsi="宋体" w:eastAsia="宋体" w:cs="宋体"/>
          <w:i w:val="0"/>
          <w:iCs w:val="0"/>
          <w:caps w:val="0"/>
          <w:color w:val="auto"/>
          <w:spacing w:val="0"/>
          <w:sz w:val="24"/>
          <w:szCs w:val="24"/>
          <w:highlight w:val="none"/>
          <w:shd w:val="clear" w:fill="FFFFFF"/>
          <w:lang w:val="en-US" w:eastAsia="zh-CN"/>
        </w:rPr>
        <w:t>招标采购部</w:t>
      </w:r>
      <w:r>
        <w:rPr>
          <w:rFonts w:hint="eastAsia" w:ascii="宋体" w:hAnsi="宋体" w:eastAsia="宋体" w:cs="宋体"/>
          <w:i w:val="0"/>
          <w:iCs w:val="0"/>
          <w:caps w:val="0"/>
          <w:color w:val="auto"/>
          <w:spacing w:val="0"/>
          <w:sz w:val="24"/>
          <w:szCs w:val="24"/>
          <w:highlight w:val="none"/>
          <w:shd w:val="clear" w:fill="FFFFFF"/>
        </w:rPr>
        <w:t>组织。届时，请投标人准时参加，</w:t>
      </w:r>
      <w:r>
        <w:rPr>
          <w:rFonts w:hint="eastAsia" w:ascii="宋体" w:hAnsi="宋体" w:eastAsia="宋体" w:cs="宋体"/>
          <w:i w:val="0"/>
          <w:iCs w:val="0"/>
          <w:caps w:val="0"/>
          <w:color w:val="auto"/>
          <w:spacing w:val="0"/>
          <w:sz w:val="24"/>
          <w:szCs w:val="24"/>
          <w:highlight w:val="none"/>
          <w:shd w:val="clear" w:fill="FFFFFF"/>
          <w:lang w:eastAsia="zh-CN"/>
        </w:rPr>
        <w:t>并现场提交投标文件</w:t>
      </w:r>
      <w:r>
        <w:rPr>
          <w:rFonts w:hint="eastAsia" w:ascii="宋体" w:hAnsi="宋体" w:eastAsia="宋体" w:cs="宋体"/>
          <w:i w:val="0"/>
          <w:iCs w:val="0"/>
          <w:caps w:val="0"/>
          <w:color w:val="auto"/>
          <w:spacing w:val="0"/>
          <w:sz w:val="24"/>
          <w:szCs w:val="24"/>
          <w:highlight w:val="none"/>
          <w:shd w:val="clear" w:fill="FFFFFF"/>
        </w:rPr>
        <w:t>，具体事项如下：</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会议时间：</w:t>
      </w:r>
      <w:r>
        <w:rPr>
          <w:rFonts w:hint="eastAsia" w:ascii="宋体" w:hAnsi="宋体" w:eastAsia="宋体" w:cs="宋体"/>
          <w:i w:val="0"/>
          <w:iCs w:val="0"/>
          <w:caps w:val="0"/>
          <w:color w:val="auto"/>
          <w:spacing w:val="0"/>
          <w:sz w:val="24"/>
          <w:szCs w:val="24"/>
          <w:highlight w:val="none"/>
          <w:shd w:val="clear" w:fill="FFFFFF"/>
          <w:lang w:eastAsia="zh-CN"/>
        </w:rPr>
        <w:t>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lang w:eastAsia="zh-CN"/>
        </w:rPr>
        <w:t>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lang w:eastAsia="zh-CN"/>
        </w:rPr>
        <w:t>月</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lang w:eastAsia="zh-CN"/>
        </w:rPr>
        <w:t>日（星期</w:t>
      </w:r>
      <w:r>
        <w:rPr>
          <w:rFonts w:hint="eastAsia" w:ascii="宋体" w:hAnsi="宋体" w:eastAsia="宋体" w:cs="宋体"/>
          <w:i w:val="0"/>
          <w:iCs w:val="0"/>
          <w:caps w:val="0"/>
          <w:color w:val="auto"/>
          <w:spacing w:val="0"/>
          <w:sz w:val="24"/>
          <w:szCs w:val="24"/>
          <w:highlight w:val="none"/>
          <w:shd w:val="clear" w:fill="FFFFFF"/>
          <w:lang w:val="en-US" w:eastAsia="zh-CN"/>
        </w:rPr>
        <w:t>二</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上午9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0</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2.会议地点：四川省妇幼保健院（晋阳院区）-</w:t>
      </w:r>
      <w:r>
        <w:rPr>
          <w:rFonts w:hint="eastAsia" w:ascii="宋体" w:hAnsi="宋体" w:eastAsia="宋体" w:cs="宋体"/>
          <w:i w:val="0"/>
          <w:iCs w:val="0"/>
          <w:caps w:val="0"/>
          <w:color w:val="auto"/>
          <w:spacing w:val="0"/>
          <w:sz w:val="24"/>
          <w:szCs w:val="24"/>
          <w:highlight w:val="none"/>
          <w:shd w:val="clear" w:fill="FFFFFF"/>
          <w:lang w:val="en-US" w:eastAsia="zh-CN"/>
        </w:rPr>
        <w:t>综合楼五楼小会议室</w:t>
      </w:r>
      <w:r>
        <w:rPr>
          <w:rFonts w:hint="eastAsia" w:ascii="宋体" w:hAnsi="宋体" w:eastAsia="宋体" w:cs="宋体"/>
          <w:i w:val="0"/>
          <w:iCs w:val="0"/>
          <w:caps w:val="0"/>
          <w:color w:val="auto"/>
          <w:spacing w:val="0"/>
          <w:sz w:val="24"/>
          <w:szCs w:val="24"/>
          <w:highlight w:val="none"/>
          <w:shd w:val="clear" w:fill="FFFFFF"/>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3.采购方式说明：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3.1本次采购拟采用竞争性磋商方式，评审小组成员</w:t>
      </w:r>
      <w:r>
        <w:rPr>
          <w:rFonts w:hint="eastAsia" w:ascii="宋体" w:hAnsi="宋体" w:eastAsia="宋体" w:cs="宋体"/>
          <w:i w:val="0"/>
          <w:iCs w:val="0"/>
          <w:caps w:val="0"/>
          <w:color w:val="auto"/>
          <w:spacing w:val="0"/>
          <w:sz w:val="24"/>
          <w:szCs w:val="24"/>
          <w:highlight w:val="none"/>
          <w:shd w:val="clear" w:fill="FFFFFF"/>
          <w:lang w:val="en-US" w:eastAsia="zh-CN"/>
        </w:rPr>
        <w:t>由院内</w:t>
      </w:r>
      <w:r>
        <w:rPr>
          <w:rFonts w:hint="eastAsia" w:ascii="宋体" w:hAnsi="宋体" w:eastAsia="宋体" w:cs="宋体"/>
          <w:i w:val="0"/>
          <w:iCs w:val="0"/>
          <w:caps w:val="0"/>
          <w:color w:val="auto"/>
          <w:spacing w:val="0"/>
          <w:sz w:val="24"/>
          <w:szCs w:val="24"/>
          <w:highlight w:val="none"/>
          <w:shd w:val="clear" w:fill="FFFFFF"/>
        </w:rPr>
        <w:t>专家</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名组成。根据投标人制作的</w:t>
      </w:r>
      <w:r>
        <w:rPr>
          <w:rFonts w:hint="eastAsia" w:ascii="宋体" w:hAnsi="宋体" w:eastAsia="宋体" w:cs="宋体"/>
          <w:i w:val="0"/>
          <w:caps w:val="0"/>
          <w:color w:val="auto"/>
          <w:spacing w:val="0"/>
          <w:sz w:val="24"/>
          <w:szCs w:val="24"/>
          <w:highlight w:val="none"/>
          <w:shd w:val="clear" w:fill="FFFFFF"/>
        </w:rPr>
        <w:t>《采购投标文件》</w:t>
      </w:r>
      <w:r>
        <w:rPr>
          <w:rFonts w:hint="eastAsia" w:ascii="宋体" w:hAnsi="宋体" w:eastAsia="宋体" w:cs="宋体"/>
          <w:i w:val="0"/>
          <w:iCs w:val="0"/>
          <w:caps w:val="0"/>
          <w:color w:val="auto"/>
          <w:spacing w:val="0"/>
          <w:sz w:val="24"/>
          <w:szCs w:val="24"/>
          <w:highlight w:val="none"/>
          <w:shd w:val="clear" w:fill="FFFFFF"/>
        </w:rPr>
        <w:t>(一式</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份)、最终报价函以及</w:t>
      </w:r>
      <w:r>
        <w:rPr>
          <w:rFonts w:hint="eastAsia" w:ascii="宋体" w:hAnsi="宋体" w:eastAsia="宋体" w:cs="宋体"/>
          <w:i w:val="0"/>
          <w:iCs w:val="0"/>
          <w:caps w:val="0"/>
          <w:color w:val="auto"/>
          <w:spacing w:val="0"/>
          <w:sz w:val="24"/>
          <w:szCs w:val="24"/>
          <w:highlight w:val="none"/>
          <w:shd w:val="clear" w:fill="FFFFFF"/>
          <w:lang w:val="en-US" w:eastAsia="zh-CN"/>
        </w:rPr>
        <w:t>磋商</w:t>
      </w:r>
      <w:r>
        <w:rPr>
          <w:rFonts w:hint="eastAsia" w:ascii="宋体" w:hAnsi="宋体" w:eastAsia="宋体" w:cs="宋体"/>
          <w:i w:val="0"/>
          <w:iCs w:val="0"/>
          <w:caps w:val="0"/>
          <w:color w:val="auto"/>
          <w:spacing w:val="0"/>
          <w:sz w:val="24"/>
          <w:szCs w:val="24"/>
          <w:highlight w:val="none"/>
          <w:shd w:val="clear" w:fill="FFFFFF"/>
        </w:rPr>
        <w:t>情况予以评标，推荐成交投标人。</w:t>
      </w:r>
      <w:r>
        <w:rPr>
          <w:rFonts w:hint="default" w:ascii="宋体" w:hAnsi="宋体" w:eastAsia="宋体" w:cs="宋体"/>
          <w:i w:val="0"/>
          <w:caps w:val="0"/>
          <w:color w:val="auto"/>
          <w:spacing w:val="0"/>
          <w:sz w:val="24"/>
          <w:szCs w:val="24"/>
          <w:highlight w:val="none"/>
          <w:shd w:val="clear" w:fill="FFFFFF"/>
        </w:rPr>
        <w:t>采购完毕后7个工作日内</w:t>
      </w:r>
      <w:r>
        <w:rPr>
          <w:rFonts w:hint="eastAsia" w:ascii="宋体" w:hAnsi="宋体" w:eastAsia="宋体" w:cs="宋体"/>
          <w:i w:val="0"/>
          <w:caps w:val="0"/>
          <w:color w:val="auto"/>
          <w:spacing w:val="0"/>
          <w:sz w:val="24"/>
          <w:szCs w:val="24"/>
          <w:highlight w:val="none"/>
          <w:shd w:val="clear" w:fill="FFFFFF"/>
        </w:rPr>
        <w:t>，医</w:t>
      </w:r>
      <w:r>
        <w:rPr>
          <w:rFonts w:hint="eastAsia" w:ascii="宋体" w:hAnsi="宋体" w:eastAsia="宋体" w:cs="宋体"/>
          <w:i w:val="0"/>
          <w:iCs w:val="0"/>
          <w:caps w:val="0"/>
          <w:color w:val="auto"/>
          <w:spacing w:val="0"/>
          <w:sz w:val="24"/>
          <w:szCs w:val="24"/>
          <w:highlight w:val="none"/>
          <w:shd w:val="clear" w:fill="FFFFFF"/>
        </w:rPr>
        <w:t>院将成交结果通知供应商。如采购结束后有特殊情况需再度议价，届时将另行通知相关事宜</w:t>
      </w:r>
      <w:r>
        <w:rPr>
          <w:rFonts w:hint="eastAsia" w:ascii="宋体" w:hAnsi="宋体" w:eastAsia="宋体" w:cs="宋体"/>
          <w:i w:val="0"/>
          <w:iCs w:val="0"/>
          <w:caps w:val="0"/>
          <w:color w:val="auto"/>
          <w:spacing w:val="0"/>
          <w:sz w:val="24"/>
          <w:szCs w:val="24"/>
          <w:highlight w:val="none"/>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3.2请仔细阅读</w:t>
      </w:r>
      <w:r>
        <w:rPr>
          <w:rFonts w:hint="eastAsia" w:ascii="宋体" w:hAnsi="宋体" w:eastAsia="宋体" w:cs="宋体"/>
          <w:i w:val="0"/>
          <w:caps w:val="0"/>
          <w:color w:val="auto"/>
          <w:spacing w:val="0"/>
          <w:sz w:val="24"/>
          <w:szCs w:val="24"/>
          <w:highlight w:val="none"/>
          <w:shd w:val="clear" w:fill="FFFFFF"/>
        </w:rPr>
        <w:t>《采购文件》</w:t>
      </w:r>
      <w:r>
        <w:rPr>
          <w:rFonts w:hint="eastAsia" w:ascii="宋体" w:hAnsi="宋体" w:eastAsia="宋体" w:cs="宋体"/>
          <w:i w:val="0"/>
          <w:iCs w:val="0"/>
          <w:caps w:val="0"/>
          <w:color w:val="auto"/>
          <w:spacing w:val="0"/>
          <w:sz w:val="24"/>
          <w:szCs w:val="24"/>
          <w:highlight w:val="none"/>
          <w:shd w:val="clear" w:fill="FFFFFF"/>
        </w:rPr>
        <w:t>的相关内容，如有贻误，后果自负。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3.3如果本次采购项目，存在不符合市场调查、资格主体异常、过程违规等情况，可以暂不采购，无义务向投标人解释具体原因。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4.投标人的要求（其中4.2.1-4.2.</w:t>
      </w:r>
      <w:r>
        <w:rPr>
          <w:rFonts w:hint="eastAsia" w:ascii="宋体" w:hAnsi="宋体" w:eastAsia="宋体" w:cs="宋体"/>
          <w:b/>
          <w:bCs/>
          <w:i w:val="0"/>
          <w:iCs w:val="0"/>
          <w:caps w:val="0"/>
          <w:color w:val="auto"/>
          <w:spacing w:val="0"/>
          <w:sz w:val="24"/>
          <w:szCs w:val="24"/>
          <w:highlight w:val="none"/>
          <w:shd w:val="clear" w:fill="FFFFFF"/>
          <w:lang w:val="en-US" w:eastAsia="zh-CN"/>
        </w:rPr>
        <w:t>6</w:t>
      </w:r>
      <w:r>
        <w:rPr>
          <w:rFonts w:hint="eastAsia" w:ascii="宋体" w:hAnsi="宋体" w:eastAsia="宋体" w:cs="宋体"/>
          <w:b/>
          <w:bCs/>
          <w:i w:val="0"/>
          <w:iCs w:val="0"/>
          <w:caps w:val="0"/>
          <w:color w:val="auto"/>
          <w:spacing w:val="0"/>
          <w:sz w:val="24"/>
          <w:szCs w:val="24"/>
          <w:highlight w:val="none"/>
          <w:shd w:val="clear" w:fill="FFFFFF"/>
        </w:rPr>
        <w:t>为资格证明文件）（需单独密封）：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4.1具有独立承担民事责任的能力；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4.2投标人应提供以下资料(复印件加盖鲜章)：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rPr>
        <w:t>4.2.1</w:t>
      </w:r>
      <w:r>
        <w:rPr>
          <w:rFonts w:hint="eastAsia" w:ascii="宋体" w:hAnsi="宋体" w:eastAsia="宋体" w:cs="宋体"/>
          <w:b/>
          <w:bCs/>
          <w:sz w:val="24"/>
          <w:szCs w:val="24"/>
          <w:highlight w:val="none"/>
        </w:rPr>
        <w:t>有效的三证合一营业执照（副本</w:t>
      </w:r>
      <w:r>
        <w:rPr>
          <w:rFonts w:hint="eastAsia" w:ascii="宋体" w:hAnsi="宋体" w:eastAsia="宋体" w:cs="宋体"/>
          <w:b/>
          <w:bCs/>
          <w:sz w:val="24"/>
          <w:szCs w:val="24"/>
          <w:highlight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4.2.2</w:t>
      </w:r>
      <w:r>
        <w:rPr>
          <w:rFonts w:hint="eastAsia" w:ascii="宋体" w:hAnsi="宋体" w:eastAsia="宋体" w:cs="宋体"/>
          <w:b/>
          <w:bCs/>
          <w:i w:val="0"/>
          <w:iCs w:val="0"/>
          <w:caps w:val="0"/>
          <w:color w:val="auto"/>
          <w:spacing w:val="0"/>
          <w:sz w:val="24"/>
          <w:szCs w:val="24"/>
          <w:highlight w:val="none"/>
          <w:shd w:val="clear" w:fill="FFFFFF"/>
        </w:rPr>
        <w:t>法定代表人身份授权书（原件，格式见附件2）,法定代表人和经办人身份证复印件；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4.2.4</w:t>
      </w:r>
      <w:r>
        <w:rPr>
          <w:rFonts w:hint="eastAsia" w:ascii="宋体" w:hAnsi="宋体" w:eastAsia="宋体" w:cs="宋体"/>
          <w:b/>
          <w:bCs/>
          <w:i w:val="0"/>
          <w:iCs w:val="0"/>
          <w:caps w:val="0"/>
          <w:color w:val="auto"/>
          <w:spacing w:val="0"/>
          <w:sz w:val="24"/>
          <w:szCs w:val="24"/>
          <w:highlight w:val="none"/>
          <w:shd w:val="clear" w:fill="FFFFFF"/>
        </w:rPr>
        <w:t>具有良好的商业信誉和健全的财务会计制度，提供承诺函；具有履行合同所必须的设备和专业技术能力，提供承诺函</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rPr>
        <w:t>具有依法缴纳税收和社会保障资金的良好记录，提供承诺函</w:t>
      </w:r>
      <w:r>
        <w:rPr>
          <w:rFonts w:hint="eastAsia" w:ascii="宋体" w:hAnsi="宋体" w:eastAsia="宋体" w:cs="宋体"/>
          <w:b/>
          <w:bCs/>
          <w:i w:val="0"/>
          <w:iCs w:val="0"/>
          <w:caps w:val="0"/>
          <w:color w:val="auto"/>
          <w:spacing w:val="0"/>
          <w:sz w:val="24"/>
          <w:szCs w:val="24"/>
          <w:highlight w:val="none"/>
          <w:shd w:val="clear" w:fill="FFFFFF"/>
          <w:lang w:eastAsia="zh-CN"/>
        </w:rPr>
        <w:t>；参加本采购活动前三年内，在经营活动中没有重大违法记录（成立不足三年的，从成立之日起计算）</w:t>
      </w:r>
      <w:r>
        <w:rPr>
          <w:rFonts w:hint="eastAsia" w:ascii="宋体" w:hAnsi="宋体" w:eastAsia="宋体" w:cs="宋体"/>
          <w:b/>
          <w:bCs/>
          <w:i w:val="0"/>
          <w:iCs w:val="0"/>
          <w:caps w:val="0"/>
          <w:color w:val="auto"/>
          <w:spacing w:val="0"/>
          <w:sz w:val="24"/>
          <w:szCs w:val="24"/>
          <w:highlight w:val="none"/>
          <w:shd w:val="clear" w:fill="FFFFFF"/>
        </w:rPr>
        <w:t>，提供承诺函</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rPr>
        <w:t>法律、行政法规规定的其他条件，提供承诺函</w:t>
      </w:r>
      <w:r>
        <w:rPr>
          <w:rFonts w:hint="eastAsia" w:ascii="宋体" w:hAnsi="宋体" w:eastAsia="宋体" w:cs="宋体"/>
          <w:b/>
          <w:bCs/>
          <w:i w:val="0"/>
          <w:iCs w:val="0"/>
          <w:caps w:val="0"/>
          <w:color w:val="auto"/>
          <w:spacing w:val="0"/>
          <w:sz w:val="24"/>
          <w:szCs w:val="24"/>
          <w:highlight w:val="none"/>
          <w:shd w:val="clear" w:fill="FFFFFF"/>
          <w:lang w:eastAsia="zh-CN"/>
        </w:rPr>
        <w:t>；供应商单位及其现任法定代表人、主要负责人不具有行贿犯罪记录，</w:t>
      </w:r>
      <w:r>
        <w:rPr>
          <w:rFonts w:hint="eastAsia" w:ascii="宋体" w:hAnsi="宋体" w:eastAsia="宋体" w:cs="宋体"/>
          <w:b/>
          <w:bCs/>
          <w:i w:val="0"/>
          <w:iCs w:val="0"/>
          <w:caps w:val="0"/>
          <w:color w:val="auto"/>
          <w:spacing w:val="0"/>
          <w:sz w:val="24"/>
          <w:szCs w:val="24"/>
          <w:highlight w:val="none"/>
          <w:shd w:val="clear" w:fill="FFFFFF"/>
        </w:rPr>
        <w:t>提供承诺函</w:t>
      </w:r>
      <w:r>
        <w:rPr>
          <w:rFonts w:hint="eastAsia" w:ascii="宋体" w:hAnsi="宋体" w:eastAsia="宋体" w:cs="宋体"/>
          <w:b/>
          <w:bCs/>
          <w:i w:val="0"/>
          <w:iCs w:val="0"/>
          <w:caps w:val="0"/>
          <w:color w:val="auto"/>
          <w:spacing w:val="0"/>
          <w:sz w:val="24"/>
          <w:szCs w:val="24"/>
          <w:highlight w:val="none"/>
          <w:shd w:val="clear" w:fill="FFFFFF"/>
          <w:lang w:val="en-US" w:eastAsia="zh-CN"/>
        </w:rPr>
        <w:t>，</w:t>
      </w:r>
      <w:r>
        <w:rPr>
          <w:rFonts w:hint="eastAsia" w:ascii="宋体" w:hAnsi="宋体" w:eastAsia="宋体" w:cs="宋体"/>
          <w:b/>
          <w:bCs/>
          <w:i w:val="0"/>
          <w:iCs w:val="0"/>
          <w:caps w:val="0"/>
          <w:color w:val="auto"/>
          <w:spacing w:val="0"/>
          <w:sz w:val="24"/>
          <w:szCs w:val="24"/>
          <w:highlight w:val="none"/>
          <w:shd w:val="clear" w:fill="FFFFFF"/>
        </w:rPr>
        <w:t>（附2-</w:t>
      </w:r>
      <w:r>
        <w:rPr>
          <w:rFonts w:hint="eastAsia" w:ascii="宋体" w:hAnsi="宋体" w:eastAsia="宋体" w:cs="宋体"/>
          <w:b/>
          <w:bCs/>
          <w:i w:val="0"/>
          <w:iCs w:val="0"/>
          <w:caps w:val="0"/>
          <w:color w:val="auto"/>
          <w:spacing w:val="0"/>
          <w:sz w:val="24"/>
          <w:szCs w:val="24"/>
          <w:highlight w:val="none"/>
          <w:shd w:val="clear" w:fill="FFFFFF"/>
          <w:lang w:val="en-US" w:eastAsia="zh-CN"/>
        </w:rPr>
        <w:t>4</w:t>
      </w:r>
      <w:r>
        <w:rPr>
          <w:rFonts w:hint="eastAsia" w:ascii="宋体" w:hAnsi="宋体" w:eastAsia="宋体" w:cs="宋体"/>
          <w:b/>
          <w:bCs/>
          <w:i w:val="0"/>
          <w:iCs w:val="0"/>
          <w:caps w:val="0"/>
          <w:color w:val="auto"/>
          <w:spacing w:val="0"/>
          <w:sz w:val="24"/>
          <w:szCs w:val="24"/>
          <w:highlight w:val="none"/>
          <w:shd w:val="clear" w:fill="FFFFFF"/>
        </w:rPr>
        <w:t>）</w:t>
      </w:r>
      <w:r>
        <w:rPr>
          <w:rFonts w:hint="eastAsia" w:ascii="宋体" w:hAnsi="宋体" w:eastAsia="宋体" w:cs="宋体"/>
          <w:b/>
          <w:bCs/>
          <w:i w:val="0"/>
          <w:iCs w:val="0"/>
          <w:caps w:val="0"/>
          <w:color w:val="auto"/>
          <w:spacing w:val="0"/>
          <w:sz w:val="24"/>
          <w:szCs w:val="24"/>
          <w:highlight w:val="none"/>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4.2.5</w:t>
      </w:r>
      <w:r>
        <w:rPr>
          <w:rFonts w:hint="eastAsia" w:ascii="宋体" w:hAnsi="宋体" w:eastAsia="宋体" w:cs="宋体"/>
          <w:b/>
          <w:bCs/>
          <w:i w:val="0"/>
          <w:iCs w:val="0"/>
          <w:caps w:val="0"/>
          <w:color w:val="auto"/>
          <w:spacing w:val="0"/>
          <w:sz w:val="24"/>
          <w:szCs w:val="24"/>
          <w:highlight w:val="none"/>
          <w:shd w:val="clear" w:fill="FFFFFF"/>
        </w:rPr>
        <w:t>反商业贿赂承诺书（见附件4）；</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4.2.6截至参会时间前14个工作日内，在“信用中国”和“中国政府采购网”网站上未被列入失信被执行人、重大税收违法案件当事人名单以及政府采购严重违法失信行为记录名单的投标供应商（请提供查询截图）</w:t>
      </w:r>
      <w:r>
        <w:rPr>
          <w:rFonts w:hint="eastAsia" w:ascii="宋体" w:hAnsi="宋体" w:eastAsia="宋体" w:cs="宋体"/>
          <w:b/>
          <w:bCs/>
          <w:i w:val="0"/>
          <w:iCs w:val="0"/>
          <w:caps w:val="0"/>
          <w:color w:val="auto"/>
          <w:spacing w:val="0"/>
          <w:sz w:val="24"/>
          <w:szCs w:val="24"/>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4.2.7</w:t>
      </w:r>
      <w:r>
        <w:rPr>
          <w:rFonts w:hint="eastAsia" w:ascii="宋体" w:hAnsi="宋体" w:eastAsia="宋体" w:cs="宋体"/>
          <w:b/>
          <w:bCs/>
          <w:i w:val="0"/>
          <w:iCs w:val="0"/>
          <w:caps w:val="0"/>
          <w:color w:val="auto"/>
          <w:spacing w:val="0"/>
          <w:sz w:val="24"/>
          <w:szCs w:val="24"/>
          <w:highlight w:val="none"/>
          <w:shd w:val="clear" w:fill="FFFFFF"/>
        </w:rPr>
        <w:t>参会供应商认为应当提供的符合招标文件规定的资格、资质性及其他具有类似效力要求的相关证明材料。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b w:val="0"/>
          <w:bCs w:val="0"/>
          <w:i w:val="0"/>
          <w:iCs w:val="0"/>
          <w:caps w:val="0"/>
          <w:color w:val="auto"/>
          <w:spacing w:val="0"/>
          <w:sz w:val="24"/>
          <w:szCs w:val="24"/>
          <w:highlight w:val="none"/>
          <w:shd w:val="clear" w:fill="FFFFFF"/>
        </w:rPr>
      </w:pPr>
      <w:r>
        <w:rPr>
          <w:rFonts w:hint="eastAsia" w:ascii="宋体" w:hAnsi="宋体" w:eastAsia="宋体" w:cs="宋体"/>
          <w:b w:val="0"/>
          <w:bCs w:val="0"/>
          <w:i w:val="0"/>
          <w:iCs w:val="0"/>
          <w:caps w:val="0"/>
          <w:color w:val="auto"/>
          <w:spacing w:val="0"/>
          <w:sz w:val="24"/>
          <w:szCs w:val="24"/>
          <w:highlight w:val="none"/>
          <w:shd w:val="clear" w:fill="FFFFFF"/>
        </w:rPr>
        <w:t>4.</w:t>
      </w:r>
      <w:r>
        <w:rPr>
          <w:rFonts w:hint="eastAsia" w:ascii="宋体" w:hAnsi="宋体" w:eastAsia="宋体" w:cs="宋体"/>
          <w:b w:val="0"/>
          <w:bCs w:val="0"/>
          <w:i w:val="0"/>
          <w:iCs w:val="0"/>
          <w:caps w:val="0"/>
          <w:color w:val="auto"/>
          <w:spacing w:val="0"/>
          <w:sz w:val="24"/>
          <w:szCs w:val="24"/>
          <w:highlight w:val="none"/>
          <w:shd w:val="clear" w:fill="FFFFFF"/>
          <w:lang w:val="en-US" w:eastAsia="zh-CN"/>
        </w:rPr>
        <w:t>3</w:t>
      </w:r>
      <w:r>
        <w:rPr>
          <w:rFonts w:hint="eastAsia" w:ascii="宋体" w:hAnsi="宋体" w:eastAsia="宋体" w:cs="宋体"/>
          <w:b w:val="0"/>
          <w:bCs w:val="0"/>
          <w:i w:val="0"/>
          <w:iCs w:val="0"/>
          <w:caps w:val="0"/>
          <w:color w:val="auto"/>
          <w:spacing w:val="0"/>
          <w:sz w:val="24"/>
          <w:szCs w:val="24"/>
          <w:highlight w:val="none"/>
          <w:shd w:val="clear" w:fill="FFFFFF"/>
        </w:rPr>
        <w:t>投标人应在</w:t>
      </w:r>
      <w:r>
        <w:rPr>
          <w:rFonts w:hint="eastAsia" w:ascii="宋体" w:hAnsi="宋体" w:eastAsia="宋体" w:cs="宋体"/>
          <w:b w:val="0"/>
          <w:bCs w:val="0"/>
          <w:i w:val="0"/>
          <w:iCs w:val="0"/>
          <w:caps w:val="0"/>
          <w:color w:val="auto"/>
          <w:spacing w:val="0"/>
          <w:sz w:val="24"/>
          <w:szCs w:val="24"/>
          <w:highlight w:val="none"/>
          <w:shd w:val="clear" w:fill="FFFFFF"/>
          <w:lang w:eastAsia="zh-CN"/>
        </w:rPr>
        <w:t>投标文件</w:t>
      </w:r>
      <w:r>
        <w:rPr>
          <w:rFonts w:hint="eastAsia" w:ascii="宋体" w:hAnsi="宋体" w:eastAsia="宋体" w:cs="宋体"/>
          <w:b w:val="0"/>
          <w:bCs w:val="0"/>
          <w:i w:val="0"/>
          <w:iCs w:val="0"/>
          <w:caps w:val="0"/>
          <w:color w:val="auto"/>
          <w:spacing w:val="0"/>
          <w:sz w:val="24"/>
          <w:szCs w:val="24"/>
          <w:highlight w:val="none"/>
          <w:shd w:val="clear" w:fill="FFFFFF"/>
        </w:rPr>
        <w:t>中按采购公告的规定和要求附上所有的资格证明文件，要求提供复印件的必须加盖单位印章，并在必要时提供原件备查。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5.报价要求：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5.1以人民币报价；报价请按照“报价一览表”（格式见附件2）的格式填写;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5.2报价表中的价格应包括劳务、保险、税等各项费用，即参会供应商对采购方的实际供应价。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5.3报价原则：原则上所有投标品种报价不得高于四川省内其他地市中标价格或医疗机构近两年的历史采购最低价。</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付款方式：</w:t>
      </w:r>
      <w:r>
        <w:rPr>
          <w:b w:val="0"/>
          <w:bCs w:val="0"/>
          <w:color w:val="000000"/>
          <w:sz w:val="24"/>
          <w:szCs w:val="24"/>
        </w:rPr>
        <w:t>合同签订生效后，</w:t>
      </w:r>
      <w:r>
        <w:rPr>
          <w:rFonts w:hint="eastAsia"/>
          <w:b w:val="0"/>
          <w:bCs w:val="0"/>
          <w:color w:val="000000"/>
          <w:sz w:val="24"/>
          <w:szCs w:val="24"/>
          <w:lang w:val="en-US" w:eastAsia="zh-CN"/>
        </w:rPr>
        <w:t>供应商</w:t>
      </w:r>
      <w:r>
        <w:rPr>
          <w:b w:val="0"/>
          <w:bCs w:val="0"/>
          <w:color w:val="000000"/>
          <w:sz w:val="24"/>
          <w:szCs w:val="24"/>
        </w:rPr>
        <w:t>出具合法有效的全额增值税发票，</w:t>
      </w:r>
      <w:r>
        <w:rPr>
          <w:rFonts w:hint="eastAsia"/>
          <w:b w:val="0"/>
          <w:bCs w:val="0"/>
          <w:color w:val="000000"/>
          <w:sz w:val="24"/>
          <w:szCs w:val="24"/>
          <w:lang w:val="en-US" w:eastAsia="zh-CN"/>
        </w:rPr>
        <w:t>采购人</w:t>
      </w:r>
      <w:r>
        <w:rPr>
          <w:b w:val="0"/>
          <w:bCs w:val="0"/>
          <w:color w:val="000000"/>
          <w:sz w:val="24"/>
          <w:szCs w:val="24"/>
        </w:rPr>
        <w:t>收到发票后于30个工作日内</w:t>
      </w:r>
      <w:r>
        <w:rPr>
          <w:rFonts w:hint="eastAsia"/>
          <w:b w:val="0"/>
          <w:bCs w:val="0"/>
          <w:color w:val="000000"/>
          <w:sz w:val="24"/>
          <w:szCs w:val="24"/>
          <w:lang w:val="en-US" w:eastAsia="zh-CN"/>
        </w:rPr>
        <w:t>按暂定人数及对应单价核算金额，</w:t>
      </w:r>
      <w:r>
        <w:rPr>
          <w:b w:val="0"/>
          <w:bCs w:val="0"/>
          <w:color w:val="000000"/>
          <w:sz w:val="24"/>
          <w:szCs w:val="24"/>
        </w:rPr>
        <w:t>通过银行转账方式支付</w:t>
      </w:r>
      <w:r>
        <w:rPr>
          <w:rFonts w:hint="eastAsia"/>
          <w:b w:val="0"/>
          <w:bCs w:val="0"/>
          <w:color w:val="000000"/>
          <w:sz w:val="24"/>
          <w:szCs w:val="24"/>
          <w:lang w:val="en-US" w:eastAsia="zh-CN"/>
        </w:rPr>
        <w:t>该核算</w:t>
      </w:r>
      <w:r>
        <w:rPr>
          <w:b w:val="0"/>
          <w:bCs w:val="0"/>
          <w:color w:val="000000"/>
          <w:sz w:val="24"/>
          <w:szCs w:val="24"/>
        </w:rPr>
        <w:t>金额的50%；完成合同所有服务内容并</w:t>
      </w:r>
      <w:r>
        <w:rPr>
          <w:rFonts w:hint="eastAsia"/>
          <w:b w:val="0"/>
          <w:bCs w:val="0"/>
          <w:color w:val="000000"/>
          <w:sz w:val="24"/>
          <w:szCs w:val="24"/>
          <w:lang w:val="en-US" w:eastAsia="zh-CN"/>
        </w:rPr>
        <w:t>经采购人</w:t>
      </w:r>
      <w:r>
        <w:rPr>
          <w:b w:val="0"/>
          <w:bCs w:val="0"/>
          <w:color w:val="000000"/>
          <w:sz w:val="24"/>
          <w:szCs w:val="24"/>
        </w:rPr>
        <w:t>验收合格后，</w:t>
      </w:r>
      <w:r>
        <w:rPr>
          <w:rFonts w:hint="eastAsia"/>
          <w:b w:val="0"/>
          <w:bCs w:val="0"/>
          <w:color w:val="000000"/>
          <w:sz w:val="24"/>
          <w:szCs w:val="24"/>
          <w:lang w:val="en-US" w:eastAsia="zh-CN"/>
        </w:rPr>
        <w:t>采购人</w:t>
      </w:r>
      <w:r>
        <w:rPr>
          <w:b w:val="0"/>
          <w:bCs w:val="0"/>
          <w:color w:val="000000"/>
          <w:sz w:val="24"/>
          <w:szCs w:val="24"/>
        </w:rPr>
        <w:t>于30个工作日内</w:t>
      </w:r>
      <w:r>
        <w:rPr>
          <w:rFonts w:hint="eastAsia"/>
          <w:b w:val="0"/>
          <w:bCs w:val="0"/>
          <w:color w:val="000000"/>
          <w:sz w:val="24"/>
          <w:szCs w:val="24"/>
          <w:lang w:eastAsia="zh-CN"/>
        </w:rPr>
        <w:t>，</w:t>
      </w:r>
      <w:r>
        <w:rPr>
          <w:rFonts w:hint="eastAsia"/>
          <w:b w:val="0"/>
          <w:bCs w:val="0"/>
          <w:color w:val="000000"/>
          <w:sz w:val="24"/>
          <w:szCs w:val="24"/>
          <w:lang w:val="en-US" w:eastAsia="zh-CN"/>
        </w:rPr>
        <w:t>结合实际参训人数与合同约定单价据实结算总费用，</w:t>
      </w:r>
      <w:r>
        <w:rPr>
          <w:b w:val="0"/>
          <w:bCs w:val="0"/>
          <w:color w:val="000000"/>
          <w:sz w:val="24"/>
          <w:szCs w:val="24"/>
        </w:rPr>
        <w:t>通过银行转账方式支付剩余</w:t>
      </w:r>
      <w:r>
        <w:rPr>
          <w:rFonts w:hint="eastAsia"/>
          <w:b w:val="0"/>
          <w:bCs w:val="0"/>
          <w:color w:val="000000"/>
          <w:sz w:val="24"/>
          <w:szCs w:val="24"/>
          <w:lang w:val="en-US" w:eastAsia="zh-CN"/>
        </w:rPr>
        <w:t>全部</w:t>
      </w:r>
      <w:r>
        <w:rPr>
          <w:b w:val="0"/>
          <w:bCs w:val="0"/>
          <w:color w:val="000000"/>
          <w:sz w:val="24"/>
          <w:szCs w:val="24"/>
        </w:rPr>
        <w:t>款项</w:t>
      </w:r>
      <w:r>
        <w:rPr>
          <w:rFonts w:hint="eastAsia"/>
          <w:b w:val="0"/>
          <w:bCs w:val="0"/>
          <w:color w:val="000000"/>
          <w:sz w:val="24"/>
          <w:szCs w:val="24"/>
          <w:lang w:eastAsia="zh-CN"/>
        </w:rPr>
        <w:t>（</w:t>
      </w:r>
      <w:r>
        <w:rPr>
          <w:rFonts w:hint="eastAsia"/>
          <w:b w:val="0"/>
          <w:bCs w:val="0"/>
          <w:color w:val="000000"/>
          <w:sz w:val="24"/>
          <w:szCs w:val="24"/>
          <w:lang w:val="en-US" w:eastAsia="zh-CN"/>
        </w:rPr>
        <w:t>本项目拟参加培训人数约17人，最终支付以实际培训人数为准</w:t>
      </w:r>
      <w:r>
        <w:rPr>
          <w:rFonts w:hint="eastAsia"/>
          <w:b w:val="0"/>
          <w:bCs w:val="0"/>
          <w:color w:val="000000"/>
          <w:sz w:val="24"/>
          <w:szCs w:val="24"/>
          <w:lang w:eastAsia="zh-CN"/>
        </w:rPr>
        <w:t>）</w:t>
      </w:r>
      <w:r>
        <w:rPr>
          <w:rFonts w:hint="eastAsia" w:ascii="宋体" w:hAnsi="宋体" w:eastAsia="宋体" w:cs="宋体"/>
          <w:i w:val="0"/>
          <w:iCs w:val="0"/>
          <w:caps w:val="0"/>
          <w:color w:val="auto"/>
          <w:spacing w:val="0"/>
          <w:sz w:val="24"/>
          <w:szCs w:val="24"/>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.会议安排：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lang w:eastAsia="zh-CN"/>
        </w:rPr>
        <w:t>202</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lang w:eastAsia="zh-CN"/>
        </w:rPr>
        <w:t>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lang w:eastAsia="zh-CN"/>
        </w:rPr>
        <w:t>月</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lang w:eastAsia="zh-CN"/>
        </w:rPr>
        <w:t>日（星期</w:t>
      </w:r>
      <w:r>
        <w:rPr>
          <w:rFonts w:hint="eastAsia" w:ascii="宋体" w:hAnsi="宋体" w:eastAsia="宋体" w:cs="宋体"/>
          <w:i w:val="0"/>
          <w:iCs w:val="0"/>
          <w:caps w:val="0"/>
          <w:color w:val="auto"/>
          <w:spacing w:val="0"/>
          <w:sz w:val="24"/>
          <w:szCs w:val="24"/>
          <w:highlight w:val="none"/>
          <w:shd w:val="clear" w:fill="FFFFFF"/>
          <w:lang w:val="en-US" w:eastAsia="zh-CN"/>
        </w:rPr>
        <w:t>二</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上午9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0</w:t>
      </w:r>
      <w:r>
        <w:rPr>
          <w:rFonts w:hint="eastAsia" w:ascii="宋体" w:hAnsi="宋体" w:eastAsia="宋体" w:cs="宋体"/>
          <w:i w:val="0"/>
          <w:iCs w:val="0"/>
          <w:caps w:val="0"/>
          <w:color w:val="auto"/>
          <w:spacing w:val="0"/>
          <w:sz w:val="24"/>
          <w:szCs w:val="24"/>
          <w:highlight w:val="none"/>
          <w:shd w:val="clear" w:fill="FFFFFF"/>
        </w:rPr>
        <w:t>以前，投标人必须携带“采购资质文件”（一式一份，密封盖章）“报价一览表”（一式一份，密封盖章）、《</w:t>
      </w:r>
      <w:r>
        <w:rPr>
          <w:rFonts w:hint="eastAsia" w:ascii="宋体" w:hAnsi="宋体" w:eastAsia="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文件》（一式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份，正本</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份,副本</w:t>
      </w:r>
      <w:r>
        <w:rPr>
          <w:rFonts w:hint="eastAsia" w:ascii="宋体" w:hAnsi="宋体" w:eastAsia="宋体" w:cs="宋体"/>
          <w:i w:val="0"/>
          <w:iCs w:val="0"/>
          <w:caps w:val="0"/>
          <w:color w:val="auto"/>
          <w:spacing w:val="0"/>
          <w:sz w:val="24"/>
          <w:szCs w:val="24"/>
          <w:highlight w:val="none"/>
          <w:shd w:val="clear" w:fill="FFFFFF"/>
          <w:lang w:val="en-US" w:eastAsia="zh-CN"/>
        </w:rPr>
        <w:t>两</w:t>
      </w:r>
      <w:r>
        <w:rPr>
          <w:rFonts w:hint="eastAsia" w:ascii="宋体" w:hAnsi="宋体" w:eastAsia="宋体" w:cs="宋体"/>
          <w:i w:val="0"/>
          <w:iCs w:val="0"/>
          <w:caps w:val="0"/>
          <w:color w:val="auto"/>
          <w:spacing w:val="0"/>
          <w:sz w:val="24"/>
          <w:szCs w:val="24"/>
          <w:highlight w:val="none"/>
          <w:shd w:val="clear" w:fill="FFFFFF"/>
        </w:rPr>
        <w:t>份，并分别在右上角标明“正本”和“副本”字样）密封盖章（按采购公告中产品分包密封）至</w:t>
      </w:r>
      <w:r>
        <w:rPr>
          <w:rFonts w:hint="eastAsia" w:ascii="宋体" w:hAnsi="宋体" w:eastAsia="宋体" w:cs="宋体"/>
          <w:i w:val="0"/>
          <w:iCs w:val="0"/>
          <w:caps w:val="0"/>
          <w:color w:val="auto"/>
          <w:spacing w:val="0"/>
          <w:sz w:val="24"/>
          <w:szCs w:val="24"/>
          <w:highlight w:val="none"/>
          <w:shd w:val="clear" w:fill="FFFFFF"/>
          <w:lang w:val="en-US" w:eastAsia="zh-CN"/>
        </w:rPr>
        <w:t>综合楼五楼小会议室</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投标</w:t>
      </w:r>
      <w:r>
        <w:rPr>
          <w:rFonts w:hint="eastAsia" w:ascii="宋体" w:hAnsi="宋体" w:eastAsia="宋体" w:cs="宋体"/>
          <w:i w:val="0"/>
          <w:iCs w:val="0"/>
          <w:caps w:val="0"/>
          <w:color w:val="auto"/>
          <w:spacing w:val="0"/>
          <w:sz w:val="24"/>
          <w:szCs w:val="24"/>
          <w:highlight w:val="none"/>
          <w:shd w:val="clear" w:fill="FFFFFF"/>
        </w:rPr>
        <w:t>文件必须在投标截止时间前送达采购公告要求地点。逾期送达或密封不符合采购公告规定和未报送“报价一览表”的恕不接受。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val="en-US" w:eastAsia="zh-CN"/>
        </w:rPr>
        <w:t>招标采购部</w:t>
      </w:r>
      <w:r>
        <w:rPr>
          <w:rFonts w:hint="eastAsia" w:ascii="宋体" w:hAnsi="宋体" w:eastAsia="宋体" w:cs="宋体"/>
          <w:i w:val="0"/>
          <w:iCs w:val="0"/>
          <w:caps w:val="0"/>
          <w:color w:val="auto"/>
          <w:spacing w:val="0"/>
          <w:sz w:val="24"/>
          <w:szCs w:val="24"/>
          <w:highlight w:val="none"/>
          <w:shd w:val="clear" w:fill="FFFFFF"/>
        </w:rPr>
        <w:t>负责组织评审专家审核投标人的资格，并填写《资格</w:t>
      </w:r>
      <w:r>
        <w:rPr>
          <w:rFonts w:hint="eastAsia" w:ascii="宋体" w:hAnsi="宋体" w:eastAsia="宋体" w:cs="宋体"/>
          <w:i w:val="0"/>
          <w:iCs w:val="0"/>
          <w:caps w:val="0"/>
          <w:color w:val="auto"/>
          <w:spacing w:val="0"/>
          <w:sz w:val="24"/>
          <w:szCs w:val="24"/>
          <w:highlight w:val="none"/>
          <w:shd w:val="clear" w:fill="FFFFFF"/>
          <w:lang w:val="en-US" w:eastAsia="zh-CN"/>
        </w:rPr>
        <w:t>性</w:t>
      </w:r>
      <w:r>
        <w:rPr>
          <w:rFonts w:hint="eastAsia" w:ascii="宋体" w:hAnsi="宋体" w:eastAsia="宋体" w:cs="宋体"/>
          <w:i w:val="0"/>
          <w:iCs w:val="0"/>
          <w:caps w:val="0"/>
          <w:color w:val="auto"/>
          <w:spacing w:val="0"/>
          <w:sz w:val="24"/>
          <w:szCs w:val="24"/>
          <w:highlight w:val="none"/>
          <w:shd w:val="clear" w:fill="FFFFFF"/>
        </w:rPr>
        <w:t>审查表》。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default" w:ascii="宋体" w:hAnsi="宋体" w:eastAsia="宋体" w:cs="宋体"/>
          <w:i w:val="0"/>
          <w:caps w:val="0"/>
          <w:color w:val="auto"/>
          <w:spacing w:val="0"/>
          <w:sz w:val="24"/>
          <w:szCs w:val="24"/>
          <w:highlight w:val="none"/>
          <w:shd w:val="clear" w:fill="FFFFFF"/>
        </w:rPr>
        <w:t>采购完毕后7个工作日内</w:t>
      </w:r>
      <w:bookmarkStart w:id="0" w:name="_GoBack"/>
      <w:bookmarkEnd w:id="0"/>
      <w:r>
        <w:rPr>
          <w:rFonts w:hint="eastAsia"/>
          <w:highlight w:val="none"/>
          <w:lang w:val="en-US" w:eastAsia="zh-CN"/>
        </w:rPr>
        <w:t>，在医院官方网站上公示结果</w:t>
      </w:r>
      <w:r>
        <w:rPr>
          <w:rFonts w:hint="eastAsia" w:ascii="宋体" w:hAnsi="宋体" w:eastAsia="宋体" w:cs="宋体"/>
          <w:i w:val="0"/>
          <w:iCs w:val="0"/>
          <w:caps w:val="0"/>
          <w:color w:val="auto"/>
          <w:spacing w:val="0"/>
          <w:sz w:val="24"/>
          <w:szCs w:val="24"/>
          <w:highlight w:val="none"/>
          <w:shd w:val="clear" w:fill="FFFFFF"/>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其它说明：</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文件(一式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份)的编制、装订：根据要求及自身实际用A4纸编制，严格按照《</w:t>
      </w:r>
      <w:r>
        <w:rPr>
          <w:rFonts w:hint="eastAsia" w:ascii="宋体" w:hAnsi="宋体" w:eastAsia="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文件</w:t>
      </w:r>
      <w:r>
        <w:rPr>
          <w:rFonts w:hint="eastAsia" w:ascii="宋体" w:hAnsi="宋体" w:eastAsia="宋体" w:cs="宋体"/>
          <w:i w:val="0"/>
          <w:iCs w:val="0"/>
          <w:caps w:val="0"/>
          <w:color w:val="auto"/>
          <w:spacing w:val="0"/>
          <w:sz w:val="24"/>
          <w:szCs w:val="24"/>
          <w:highlight w:val="none"/>
          <w:shd w:val="clear" w:fill="FFFFFF"/>
          <w:lang w:val="en-US" w:eastAsia="zh-CN"/>
        </w:rPr>
        <w:t>装订</w:t>
      </w:r>
      <w:r>
        <w:rPr>
          <w:rFonts w:hint="eastAsia" w:ascii="宋体" w:hAnsi="宋体" w:eastAsia="宋体" w:cs="宋体"/>
          <w:i w:val="0"/>
          <w:iCs w:val="0"/>
          <w:caps w:val="0"/>
          <w:color w:val="auto"/>
          <w:spacing w:val="0"/>
          <w:sz w:val="24"/>
          <w:szCs w:val="24"/>
          <w:highlight w:val="none"/>
          <w:shd w:val="clear" w:fill="FFFFFF"/>
        </w:rPr>
        <w:t>顺序》（见附件3）的要求进行装订。提供的所有资料须加盖鲜章，并按要求密封。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.2确定的成交投标人需在约定时间内完成此次采购项目交付。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.3</w:t>
      </w:r>
      <w:r>
        <w:rPr>
          <w:rFonts w:hint="eastAsia" w:ascii="宋体" w:hAnsi="宋体" w:eastAsia="宋体" w:cs="宋体"/>
          <w:i w:val="0"/>
          <w:iCs w:val="0"/>
          <w:caps w:val="0"/>
          <w:color w:val="auto"/>
          <w:spacing w:val="0"/>
          <w:sz w:val="24"/>
          <w:szCs w:val="24"/>
          <w:highlight w:val="none"/>
          <w:shd w:val="clear" w:fill="FFFFFF"/>
          <w:lang w:val="en-US" w:eastAsia="zh-CN"/>
        </w:rPr>
        <w:t>项目</w:t>
      </w:r>
      <w:r>
        <w:rPr>
          <w:rFonts w:hint="eastAsia" w:ascii="宋体" w:hAnsi="宋体" w:eastAsia="宋体" w:cs="宋体"/>
          <w:i w:val="0"/>
          <w:iCs w:val="0"/>
          <w:caps w:val="0"/>
          <w:color w:val="auto"/>
          <w:spacing w:val="0"/>
          <w:sz w:val="24"/>
          <w:szCs w:val="24"/>
          <w:highlight w:val="none"/>
          <w:shd w:val="clear" w:fill="FFFFFF"/>
        </w:rPr>
        <w:t>参数、要求（见附件1）及报价表的解释权归</w:t>
      </w:r>
      <w:r>
        <w:rPr>
          <w:rFonts w:hint="eastAsia" w:ascii="宋体" w:hAnsi="宋体" w:eastAsia="宋体" w:cs="宋体"/>
          <w:i w:val="0"/>
          <w:iCs w:val="0"/>
          <w:caps w:val="0"/>
          <w:color w:val="auto"/>
          <w:spacing w:val="0"/>
          <w:sz w:val="24"/>
          <w:szCs w:val="24"/>
          <w:highlight w:val="none"/>
          <w:shd w:val="clear" w:fill="FFFFFF"/>
          <w:lang w:val="en-US" w:eastAsia="zh-CN"/>
        </w:rPr>
        <w:t>科技教育部</w:t>
      </w:r>
      <w:r>
        <w:rPr>
          <w:rFonts w:hint="eastAsia" w:ascii="宋体" w:hAnsi="宋体" w:eastAsia="宋体" w:cs="宋体"/>
          <w:i w:val="0"/>
          <w:iCs w:val="0"/>
          <w:caps w:val="0"/>
          <w:color w:val="auto"/>
          <w:spacing w:val="0"/>
          <w:sz w:val="24"/>
          <w:szCs w:val="24"/>
          <w:highlight w:val="none"/>
          <w:shd w:val="clear" w:fill="FFFFFF"/>
        </w:rPr>
        <w:t>，联系人：</w:t>
      </w:r>
      <w:r>
        <w:rPr>
          <w:rFonts w:hint="eastAsia" w:ascii="宋体" w:hAnsi="宋体" w:eastAsia="宋体" w:cs="宋体"/>
          <w:i w:val="0"/>
          <w:iCs w:val="0"/>
          <w:caps w:val="0"/>
          <w:color w:val="auto"/>
          <w:spacing w:val="0"/>
          <w:sz w:val="24"/>
          <w:szCs w:val="24"/>
          <w:highlight w:val="none"/>
          <w:shd w:val="clear" w:fill="FFFFFF"/>
          <w:lang w:val="en-US" w:eastAsia="zh-CN"/>
        </w:rPr>
        <w:t>王老师 028-65978243。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0" w:firstLineChars="200"/>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.4</w:t>
      </w:r>
      <w:r>
        <w:rPr>
          <w:rFonts w:hint="eastAsia" w:ascii="宋体" w:hAnsi="宋体" w:eastAsia="宋体" w:cs="宋体"/>
          <w:i w:val="0"/>
          <w:iCs w:val="0"/>
          <w:caps w:val="0"/>
          <w:color w:val="auto"/>
          <w:spacing w:val="0"/>
          <w:sz w:val="24"/>
          <w:szCs w:val="24"/>
          <w:highlight w:val="none"/>
          <w:shd w:val="clear" w:fill="FFFFFF"/>
          <w:lang w:val="en-US" w:eastAsia="zh-CN"/>
        </w:rPr>
        <w:t>招标采购部</w:t>
      </w:r>
      <w:r>
        <w:rPr>
          <w:rFonts w:hint="eastAsia" w:ascii="宋体" w:hAnsi="宋体" w:eastAsia="宋体" w:cs="宋体"/>
          <w:i w:val="0"/>
          <w:iCs w:val="0"/>
          <w:caps w:val="0"/>
          <w:color w:val="auto"/>
          <w:spacing w:val="0"/>
          <w:sz w:val="24"/>
          <w:szCs w:val="24"/>
          <w:highlight w:val="none"/>
          <w:shd w:val="clear" w:fill="FFFFFF"/>
        </w:rPr>
        <w:t>采购事宜联系人：</w:t>
      </w:r>
      <w:r>
        <w:rPr>
          <w:rFonts w:hint="eastAsia" w:ascii="宋体" w:hAnsi="宋体" w:eastAsia="宋体" w:cs="宋体"/>
          <w:i w:val="0"/>
          <w:iCs w:val="0"/>
          <w:caps w:val="0"/>
          <w:color w:val="auto"/>
          <w:spacing w:val="0"/>
          <w:sz w:val="24"/>
          <w:szCs w:val="24"/>
          <w:highlight w:val="none"/>
          <w:shd w:val="clear" w:fill="FFFFFF"/>
          <w:lang w:val="en-US" w:eastAsia="zh-CN"/>
        </w:rPr>
        <w:t>马</w:t>
      </w:r>
      <w:r>
        <w:rPr>
          <w:rFonts w:hint="eastAsia" w:ascii="宋体" w:hAnsi="宋体" w:eastAsia="宋体" w:cs="宋体"/>
          <w:i w:val="0"/>
          <w:iCs w:val="0"/>
          <w:caps w:val="0"/>
          <w:color w:val="auto"/>
          <w:spacing w:val="0"/>
          <w:sz w:val="24"/>
          <w:szCs w:val="24"/>
          <w:highlight w:val="none"/>
          <w:shd w:val="clear" w:fill="FFFFFF"/>
        </w:rPr>
        <w:t>老师028-659782</w:t>
      </w:r>
      <w:r>
        <w:rPr>
          <w:rFonts w:hint="eastAsia" w:ascii="宋体" w:hAnsi="宋体" w:eastAsia="宋体" w:cs="宋体"/>
          <w:i w:val="0"/>
          <w:iCs w:val="0"/>
          <w:caps w:val="0"/>
          <w:color w:val="auto"/>
          <w:spacing w:val="0"/>
          <w:sz w:val="24"/>
          <w:szCs w:val="24"/>
          <w:highlight w:val="none"/>
          <w:shd w:val="clear" w:fill="FFFFFF"/>
          <w:lang w:val="en-US" w:eastAsia="zh-CN"/>
        </w:rPr>
        <w:t>24</w:t>
      </w:r>
      <w:r>
        <w:rPr>
          <w:rFonts w:hint="eastAsia" w:ascii="宋体" w:hAnsi="宋体" w:eastAsia="宋体" w:cs="宋体"/>
          <w:i w:val="0"/>
          <w:iCs w:val="0"/>
          <w:caps w:val="0"/>
          <w:color w:val="auto"/>
          <w:spacing w:val="0"/>
          <w:sz w:val="24"/>
          <w:szCs w:val="24"/>
          <w:highlight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8.5不允许分包、转包。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8" w:afterAutospacing="0" w:line="360" w:lineRule="auto"/>
        <w:ind w:right="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lang w:val="en-US" w:eastAsia="zh-CN"/>
        </w:rPr>
        <w:t>9</w:t>
      </w:r>
      <w:r>
        <w:rPr>
          <w:rFonts w:hint="eastAsia" w:ascii="宋体" w:hAnsi="宋体" w:eastAsia="宋体" w:cs="宋体"/>
          <w:b/>
          <w:bCs/>
          <w:i w:val="0"/>
          <w:iCs w:val="0"/>
          <w:caps w:val="0"/>
          <w:color w:val="auto"/>
          <w:spacing w:val="0"/>
          <w:sz w:val="24"/>
          <w:szCs w:val="24"/>
          <w:highlight w:val="none"/>
          <w:shd w:val="clear" w:fill="FFFFFF"/>
        </w:rPr>
        <w:t>.参会供应商法人或授权代表需携带身份证原件</w:t>
      </w:r>
      <w:r>
        <w:rPr>
          <w:rFonts w:hint="eastAsia" w:ascii="宋体" w:hAnsi="宋体" w:eastAsia="宋体" w:cs="宋体"/>
          <w:i w:val="0"/>
          <w:iCs w:val="0"/>
          <w:caps w:val="0"/>
          <w:color w:val="auto"/>
          <w:spacing w:val="0"/>
          <w:sz w:val="24"/>
          <w:szCs w:val="24"/>
          <w:highlight w:val="none"/>
          <w:shd w:val="clear" w:fill="FFFFFF"/>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2：主要表格格式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3：投标文件装订顺序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4：反商业贿赂承诺书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供应商遵守招标采购纪律承诺书</w:t>
      </w:r>
    </w:p>
    <w:p>
      <w:pPr>
        <w:pStyle w:val="5"/>
        <w:rPr>
          <w:rFonts w:hint="eastAsia" w:eastAsia="宋体"/>
          <w:lang w:val="en-US" w:eastAsia="zh-CN"/>
        </w:rPr>
      </w:pPr>
    </w:p>
    <w:sectPr>
      <w:pgSz w:w="11906" w:h="16838"/>
      <w:pgMar w:top="1440" w:right="1429" w:bottom="1440" w:left="142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0C3B18-C8E1-4866-8959-ACD6CD6D40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00000000"/>
    <w:rsid w:val="019527C1"/>
    <w:rsid w:val="01B04303"/>
    <w:rsid w:val="02DC5A09"/>
    <w:rsid w:val="03AA192C"/>
    <w:rsid w:val="045C1C83"/>
    <w:rsid w:val="04DF6C8C"/>
    <w:rsid w:val="06212B1B"/>
    <w:rsid w:val="06B75035"/>
    <w:rsid w:val="078863FF"/>
    <w:rsid w:val="07BB4E3A"/>
    <w:rsid w:val="08A01986"/>
    <w:rsid w:val="096406F5"/>
    <w:rsid w:val="0A735781"/>
    <w:rsid w:val="0A7814BB"/>
    <w:rsid w:val="0A9F255C"/>
    <w:rsid w:val="0B6A073A"/>
    <w:rsid w:val="0C4C48B9"/>
    <w:rsid w:val="0C7D277A"/>
    <w:rsid w:val="0DC815B9"/>
    <w:rsid w:val="0E5F3147"/>
    <w:rsid w:val="0FB7483D"/>
    <w:rsid w:val="10384339"/>
    <w:rsid w:val="11880889"/>
    <w:rsid w:val="11E708BE"/>
    <w:rsid w:val="12922A85"/>
    <w:rsid w:val="12DF3B96"/>
    <w:rsid w:val="130E43F8"/>
    <w:rsid w:val="131C09A2"/>
    <w:rsid w:val="13F34F8D"/>
    <w:rsid w:val="14B8020C"/>
    <w:rsid w:val="15532609"/>
    <w:rsid w:val="15821674"/>
    <w:rsid w:val="15A53A0D"/>
    <w:rsid w:val="15FA299B"/>
    <w:rsid w:val="16560EBC"/>
    <w:rsid w:val="16AD7C3A"/>
    <w:rsid w:val="17473D3D"/>
    <w:rsid w:val="18BE3DA6"/>
    <w:rsid w:val="18CA5776"/>
    <w:rsid w:val="19E63BF6"/>
    <w:rsid w:val="1A902549"/>
    <w:rsid w:val="1B40792D"/>
    <w:rsid w:val="1B9969DF"/>
    <w:rsid w:val="1C816553"/>
    <w:rsid w:val="1CBD7DB6"/>
    <w:rsid w:val="1D0705D7"/>
    <w:rsid w:val="1DE13B91"/>
    <w:rsid w:val="1F081FF5"/>
    <w:rsid w:val="1F485A62"/>
    <w:rsid w:val="1F5D2184"/>
    <w:rsid w:val="1FCB07C9"/>
    <w:rsid w:val="202F2CD5"/>
    <w:rsid w:val="21900E1F"/>
    <w:rsid w:val="21C115EE"/>
    <w:rsid w:val="228F3B0C"/>
    <w:rsid w:val="242C61E4"/>
    <w:rsid w:val="250052C3"/>
    <w:rsid w:val="25496D80"/>
    <w:rsid w:val="26995B40"/>
    <w:rsid w:val="27CB085B"/>
    <w:rsid w:val="28856E05"/>
    <w:rsid w:val="28C37D80"/>
    <w:rsid w:val="291256ED"/>
    <w:rsid w:val="29DA5136"/>
    <w:rsid w:val="2B511820"/>
    <w:rsid w:val="2B7A2A53"/>
    <w:rsid w:val="2C1D6897"/>
    <w:rsid w:val="2C906BF7"/>
    <w:rsid w:val="2D036B60"/>
    <w:rsid w:val="2E013307"/>
    <w:rsid w:val="2E3478A2"/>
    <w:rsid w:val="2E893B1B"/>
    <w:rsid w:val="2EFD44A4"/>
    <w:rsid w:val="2FCF47FC"/>
    <w:rsid w:val="30C0540A"/>
    <w:rsid w:val="30DF7D7E"/>
    <w:rsid w:val="331B0B27"/>
    <w:rsid w:val="3483273D"/>
    <w:rsid w:val="36AD1C42"/>
    <w:rsid w:val="37134033"/>
    <w:rsid w:val="378507E9"/>
    <w:rsid w:val="37915737"/>
    <w:rsid w:val="38571C7D"/>
    <w:rsid w:val="389D10ED"/>
    <w:rsid w:val="3A922AE0"/>
    <w:rsid w:val="3BA313E5"/>
    <w:rsid w:val="3BAA13E4"/>
    <w:rsid w:val="3DB16F47"/>
    <w:rsid w:val="3DC945ED"/>
    <w:rsid w:val="3EA01B6F"/>
    <w:rsid w:val="3EA77317"/>
    <w:rsid w:val="3EB31554"/>
    <w:rsid w:val="3ED34AA0"/>
    <w:rsid w:val="3F3C2001"/>
    <w:rsid w:val="3F865BC8"/>
    <w:rsid w:val="3FDC1862"/>
    <w:rsid w:val="4189371C"/>
    <w:rsid w:val="421303F5"/>
    <w:rsid w:val="439A35C4"/>
    <w:rsid w:val="441F3562"/>
    <w:rsid w:val="446C5802"/>
    <w:rsid w:val="450F5D66"/>
    <w:rsid w:val="458B6CC9"/>
    <w:rsid w:val="46105782"/>
    <w:rsid w:val="464F2CE8"/>
    <w:rsid w:val="46665C4F"/>
    <w:rsid w:val="46F83BD3"/>
    <w:rsid w:val="47526D9B"/>
    <w:rsid w:val="475874F4"/>
    <w:rsid w:val="47B5450B"/>
    <w:rsid w:val="49433F49"/>
    <w:rsid w:val="499C7517"/>
    <w:rsid w:val="4B21751F"/>
    <w:rsid w:val="4BD4760F"/>
    <w:rsid w:val="4C8C05A4"/>
    <w:rsid w:val="4CFE58AB"/>
    <w:rsid w:val="4D1A6F0E"/>
    <w:rsid w:val="4D824787"/>
    <w:rsid w:val="4D8B715E"/>
    <w:rsid w:val="4DD630B4"/>
    <w:rsid w:val="4DEB2922"/>
    <w:rsid w:val="4F586138"/>
    <w:rsid w:val="50EB43E3"/>
    <w:rsid w:val="52470D8A"/>
    <w:rsid w:val="52484BF4"/>
    <w:rsid w:val="52B24C07"/>
    <w:rsid w:val="52C3267D"/>
    <w:rsid w:val="539613AB"/>
    <w:rsid w:val="53E0692D"/>
    <w:rsid w:val="54200610"/>
    <w:rsid w:val="56EE15AD"/>
    <w:rsid w:val="577675F9"/>
    <w:rsid w:val="57963248"/>
    <w:rsid w:val="58F64D90"/>
    <w:rsid w:val="59022EAC"/>
    <w:rsid w:val="591441B6"/>
    <w:rsid w:val="59BD50C9"/>
    <w:rsid w:val="59EB4913"/>
    <w:rsid w:val="5A0E64FB"/>
    <w:rsid w:val="5A1659DF"/>
    <w:rsid w:val="5A2C0443"/>
    <w:rsid w:val="5AE43BF7"/>
    <w:rsid w:val="5BD32993"/>
    <w:rsid w:val="5CBD0CC6"/>
    <w:rsid w:val="5D226965"/>
    <w:rsid w:val="5D2E11ED"/>
    <w:rsid w:val="5D4A301D"/>
    <w:rsid w:val="5F236821"/>
    <w:rsid w:val="5F436441"/>
    <w:rsid w:val="6075037F"/>
    <w:rsid w:val="61414BFD"/>
    <w:rsid w:val="61553A84"/>
    <w:rsid w:val="620671E2"/>
    <w:rsid w:val="62BA4707"/>
    <w:rsid w:val="6344541E"/>
    <w:rsid w:val="63BA6999"/>
    <w:rsid w:val="64314FA9"/>
    <w:rsid w:val="653C47A6"/>
    <w:rsid w:val="66E97CE4"/>
    <w:rsid w:val="68A23949"/>
    <w:rsid w:val="69270753"/>
    <w:rsid w:val="69B30178"/>
    <w:rsid w:val="6A0E4406"/>
    <w:rsid w:val="6A565402"/>
    <w:rsid w:val="6A911D64"/>
    <w:rsid w:val="6B486645"/>
    <w:rsid w:val="6C523F43"/>
    <w:rsid w:val="6D67600A"/>
    <w:rsid w:val="6D944203"/>
    <w:rsid w:val="6F4268C0"/>
    <w:rsid w:val="70596FE1"/>
    <w:rsid w:val="72124434"/>
    <w:rsid w:val="72262486"/>
    <w:rsid w:val="72357E6C"/>
    <w:rsid w:val="73550F77"/>
    <w:rsid w:val="741463B3"/>
    <w:rsid w:val="74775603"/>
    <w:rsid w:val="752124FA"/>
    <w:rsid w:val="756B523F"/>
    <w:rsid w:val="756D63B5"/>
    <w:rsid w:val="78851B2B"/>
    <w:rsid w:val="790E558A"/>
    <w:rsid w:val="79593EE6"/>
    <w:rsid w:val="7A0F0CB0"/>
    <w:rsid w:val="7A1D6B7C"/>
    <w:rsid w:val="7A692F4A"/>
    <w:rsid w:val="7A824C01"/>
    <w:rsid w:val="7A9750AD"/>
    <w:rsid w:val="7CCC0C02"/>
    <w:rsid w:val="7EE36886"/>
    <w:rsid w:val="7EF75DBE"/>
    <w:rsid w:val="7EFF756B"/>
    <w:rsid w:val="7FE5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9"/>
    <w:pPr>
      <w:keepNext/>
      <w:keepLines/>
      <w:adjustRightInd w:val="0"/>
      <w:snapToGrid w:val="0"/>
      <w:spacing w:line="360" w:lineRule="auto"/>
      <w:outlineLvl w:val="1"/>
    </w:pPr>
    <w:rPr>
      <w:rFonts w:ascii="宋体" w:hAnsi="宋体"/>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annotation text"/>
    <w:basedOn w:val="1"/>
    <w:qFormat/>
    <w:uiPriority w:val="0"/>
    <w:pPr>
      <w:jc w:val="left"/>
    </w:pPr>
  </w:style>
  <w:style w:type="paragraph" w:styleId="7">
    <w:name w:val="Body Text"/>
    <w:basedOn w:val="1"/>
    <w:next w:val="1"/>
    <w:qFormat/>
    <w:uiPriority w:val="0"/>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标题 5（有编号）（绿盟科技）"/>
    <w:basedOn w:val="1"/>
    <w:next w:val="1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1749</Words>
  <Characters>1889</Characters>
  <Lines>0</Lines>
  <Paragraphs>0</Paragraphs>
  <TotalTime>0</TotalTime>
  <ScaleCrop>false</ScaleCrop>
  <LinksUpToDate>false</LinksUpToDate>
  <CharactersWithSpaces>1894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2024-11-20T01:33:00Z</dcterms:created>
  <dc:creator>mi</dc:creator>
  <cp:lastModifiedBy>姗姗</cp:lastModifiedBy>
  <dcterms:modified xsi:type="dcterms:W3CDTF">2026-05-03T03:49:05Z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44220CD0C9284BFDBF4D5D76A671EB03_13</vt:lpwstr>
  </property>
  <property fmtid="{D5CDD505-2E9C-101B-9397-08002B2CF9AE}" pid="4" name="KSOTemplateDocerSaveRecord">
    <vt:lpwstr>eyJoZGlkIjoiOTc3M2Y5NzIzMDFlZjAyY2Q4Njk5ODkyYjFjNzBiNTQiLCJ1c2VySWQiOiI3ODE3NzAxNDQifQ==</vt:lpwstr>
  </property>
</Properties>
</file>