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Segoe UI" w:hAnsi="Segoe UI" w:eastAsia="宋体" w:cs="Segoe UI"/>
          <w:color w:val="333333"/>
          <w:kern w:val="0"/>
          <w:sz w:val="18"/>
          <w:szCs w:val="18"/>
        </w:rPr>
      </w:pPr>
      <w:r>
        <w:rPr>
          <w:rFonts w:hint="eastAsia" w:ascii="黑体" w:hAnsi="黑体" w:eastAsia="黑体" w:cs="Segoe UI"/>
          <w:b/>
          <w:bCs/>
          <w:color w:val="333333"/>
          <w:kern w:val="0"/>
          <w:sz w:val="32"/>
          <w:szCs w:val="32"/>
        </w:rPr>
        <w:t>四川省妇幼保健院</w:t>
      </w:r>
    </w:p>
    <w:p>
      <w:pPr>
        <w:widowControl/>
        <w:shd w:val="clear" w:color="auto" w:fill="FFFFFF"/>
        <w:jc w:val="center"/>
        <w:rPr>
          <w:rFonts w:ascii="Segoe UI" w:hAnsi="Segoe UI" w:eastAsia="宋体" w:cs="Segoe UI"/>
          <w:color w:val="333333"/>
          <w:kern w:val="0"/>
          <w:sz w:val="18"/>
          <w:szCs w:val="18"/>
        </w:rPr>
      </w:pPr>
      <w:r>
        <w:rPr>
          <w:rFonts w:hint="eastAsia" w:ascii="黑体" w:hAnsi="黑体" w:eastAsia="黑体" w:cs="Segoe UI"/>
          <w:b/>
          <w:bCs/>
          <w:color w:val="333333"/>
          <w:kern w:val="0"/>
          <w:sz w:val="28"/>
          <w:szCs w:val="28"/>
          <w:lang w:val="en-US" w:eastAsia="zh-CN"/>
        </w:rPr>
        <w:t>天府院区空调机房循环水系统橡胶球型软接漏水故障维修</w:t>
      </w:r>
      <w:r>
        <w:rPr>
          <w:rFonts w:hint="eastAsia" w:ascii="黑体" w:hAnsi="黑体" w:eastAsia="黑体" w:cs="Segoe UI"/>
          <w:b/>
          <w:bCs/>
          <w:color w:val="333333"/>
          <w:kern w:val="0"/>
          <w:sz w:val="28"/>
          <w:szCs w:val="28"/>
          <w:lang w:eastAsia="zh-CN"/>
        </w:rPr>
        <w:t>院</w:t>
      </w:r>
      <w:r>
        <w:rPr>
          <w:rFonts w:hint="eastAsia" w:ascii="黑体" w:hAnsi="黑体" w:eastAsia="黑体" w:cs="Segoe UI"/>
          <w:b/>
          <w:bCs/>
          <w:color w:val="333333"/>
          <w:kern w:val="0"/>
          <w:sz w:val="28"/>
          <w:szCs w:val="28"/>
        </w:rPr>
        <w:t>内采购结果公告</w:t>
      </w:r>
    </w:p>
    <w:tbl>
      <w:tblPr>
        <w:tblStyle w:val="2"/>
        <w:tblpPr w:leftFromText="180" w:rightFromText="180" w:vertAnchor="text"/>
        <w:tblW w:w="840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6"/>
        <w:gridCol w:w="58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采购项目名称</w:t>
            </w:r>
          </w:p>
        </w:tc>
        <w:tc>
          <w:tcPr>
            <w:tcW w:w="5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天府院区空调机房循环水系统橡胶球型软接漏水故障维修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采购项目编号</w:t>
            </w:r>
          </w:p>
        </w:tc>
        <w:tc>
          <w:tcPr>
            <w:tcW w:w="5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BH202604150001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5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紧急采购询价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发布时间</w:t>
            </w:r>
          </w:p>
        </w:tc>
        <w:tc>
          <w:tcPr>
            <w:tcW w:w="5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本公告挂网之日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采购部门</w:t>
            </w:r>
          </w:p>
        </w:tc>
        <w:tc>
          <w:tcPr>
            <w:tcW w:w="5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后勤保障部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项目包个数</w:t>
            </w:r>
          </w:p>
        </w:tc>
        <w:tc>
          <w:tcPr>
            <w:tcW w:w="5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采购总金额</w:t>
            </w:r>
          </w:p>
        </w:tc>
        <w:tc>
          <w:tcPr>
            <w:tcW w:w="5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62000元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各包中标/成交供应商名称、地址及报价</w:t>
            </w:r>
          </w:p>
        </w:tc>
        <w:tc>
          <w:tcPr>
            <w:tcW w:w="5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成交供应商名称：成都德龙安建机电安装工程有限公司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成交供应商地址：成都市金牛区金府路555号25栋2单元1层14号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成交内容：天府院区空调机房循环水系统橡胶球型软接漏水故障维修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2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各包合同履行日期</w:t>
            </w:r>
          </w:p>
        </w:tc>
        <w:tc>
          <w:tcPr>
            <w:tcW w:w="5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合同签订完成之日起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评审委员会成员名单</w:t>
            </w:r>
          </w:p>
        </w:tc>
        <w:tc>
          <w:tcPr>
            <w:tcW w:w="5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询价小组：赵付伟、陈胜科、王宇航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采购项目联系人姓名和电话</w:t>
            </w:r>
          </w:p>
        </w:tc>
        <w:tc>
          <w:tcPr>
            <w:tcW w:w="5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联系人：朱老师   电 话：028-65978223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YjM1MmEyYTk2NGJkZGUyOWYzMTQ4Y2RmZGM0MmQifQ=="/>
  </w:docVars>
  <w:rsids>
    <w:rsidRoot w:val="00000000"/>
    <w:rsid w:val="00006C8E"/>
    <w:rsid w:val="093E7F8F"/>
    <w:rsid w:val="10911B1F"/>
    <w:rsid w:val="14BD7E0A"/>
    <w:rsid w:val="18C30962"/>
    <w:rsid w:val="26A51FDD"/>
    <w:rsid w:val="36F5298D"/>
    <w:rsid w:val="3AB21183"/>
    <w:rsid w:val="435D6507"/>
    <w:rsid w:val="47560C53"/>
    <w:rsid w:val="48311981"/>
    <w:rsid w:val="52275194"/>
    <w:rsid w:val="539A4634"/>
    <w:rsid w:val="5F3C74AC"/>
    <w:rsid w:val="5FB61544"/>
    <w:rsid w:val="67526BDA"/>
    <w:rsid w:val="676F73A9"/>
    <w:rsid w:val="67AD7A76"/>
    <w:rsid w:val="69E563B4"/>
    <w:rsid w:val="6ADD472C"/>
    <w:rsid w:val="6B481EAE"/>
    <w:rsid w:val="6E544C89"/>
    <w:rsid w:val="75572E38"/>
    <w:rsid w:val="797800F8"/>
    <w:rsid w:val="7A7E75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185</Characters>
  <Lines>0</Lines>
  <Paragraphs>0</Paragraphs>
  <TotalTime>7</TotalTime>
  <ScaleCrop>false</ScaleCrop>
  <LinksUpToDate>false</LinksUpToDate>
  <CharactersWithSpaces>186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sbk</dc:creator>
  <cp:lastModifiedBy>陈胜科</cp:lastModifiedBy>
  <dcterms:modified xsi:type="dcterms:W3CDTF">2026-04-21T01:59:35Z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27FFF0E8CACE4966A1D51DC0CD8BF3F4</vt:lpwstr>
  </property>
</Properties>
</file>