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2026年第十七批医用耗材</w:t>
      </w:r>
      <w:r>
        <w:rPr>
          <w:rFonts w:hint="eastAsia" w:cs="Segoe UI" w:asciiTheme="majorEastAsia" w:hAnsiTheme="majorEastAsia" w:eastAsiaTheme="majorEastAsia"/>
          <w:color w:val="333333"/>
          <w:kern w:val="0"/>
          <w:sz w:val="44"/>
          <w:szCs w:val="44"/>
        </w:rPr>
        <w:t>市场调研公告</w:t>
      </w:r>
      <w:r>
        <w:rPr>
          <w:rFonts w:hint="eastAsia" w:cs="Segoe UI" w:asciiTheme="majorEastAsia" w:hAnsiTheme="majorEastAsia" w:eastAsiaTheme="majorEastAsia"/>
          <w:color w:val="333333"/>
          <w:kern w:val="0"/>
          <w:sz w:val="44"/>
          <w:szCs w:val="44"/>
          <w:lang w:eastAsia="zh-CN"/>
        </w:rPr>
        <w:t>（</w:t>
      </w:r>
      <w:r>
        <w:rPr>
          <w:rFonts w:hint="eastAsia" w:cs="Segoe UI" w:asciiTheme="majorEastAsia" w:hAnsiTheme="majorEastAsia" w:eastAsiaTheme="majorEastAsia"/>
          <w:color w:val="333333"/>
          <w:kern w:val="0"/>
          <w:sz w:val="44"/>
          <w:szCs w:val="44"/>
          <w:lang w:val="en-US" w:eastAsia="zh-CN"/>
        </w:rPr>
        <w:t>第二次</w:t>
      </w:r>
      <w:r>
        <w:rPr>
          <w:rFonts w:hint="eastAsia" w:cs="Segoe UI" w:asciiTheme="majorEastAsia" w:hAnsiTheme="majorEastAsia" w:eastAsiaTheme="majorEastAsia"/>
          <w:color w:val="333333"/>
          <w:kern w:val="0"/>
          <w:sz w:val="44"/>
          <w:szCs w:val="44"/>
          <w:lang w:eastAsia="zh-CN"/>
        </w:rPr>
        <w:t>）</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2026年第十七批医用耗材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23</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29</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4</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29</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Fonts w:hint="eastAsia" w:ascii="仿宋" w:hAnsi="仿宋" w:eastAsia="仿宋" w:cs="Segoe UI"/>
          <w:b/>
          <w:color w:val="333333"/>
          <w:sz w:val="32"/>
          <w:szCs w:val="32"/>
          <w:u w:val="single"/>
          <w:lang w:val="en-US" w:eastAsia="zh-CN"/>
        </w:rPr>
        <w:t>3、第一次调研已经提交过调研资料的供应商无需再次提交。</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w:t>
      </w:r>
      <w:bookmarkStart w:id="0" w:name="_GoBack"/>
      <w:bookmarkEnd w:id="0"/>
      <w:r>
        <w:rPr>
          <w:rFonts w:hint="eastAsia" w:ascii="仿宋" w:hAnsi="仿宋" w:eastAsia="仿宋" w:cs="Segoe UI"/>
          <w:color w:val="333333"/>
          <w:sz w:val="32"/>
          <w:szCs w:val="32"/>
          <w:lang w:val="en-US" w:eastAsia="zh-CN"/>
        </w:rPr>
        <w:t>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rPr>
          <w:rFonts w:hint="eastAsia" w:eastAsia="仿宋"/>
          <w:lang w:eastAsia="zh-CN"/>
        </w:rPr>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十七</w:t>
      </w:r>
      <w:r>
        <w:rPr>
          <w:rFonts w:hint="eastAsia" w:ascii="仿宋" w:hAnsi="仿宋" w:eastAsia="仿宋" w:cs="Segoe UI"/>
          <w:color w:val="333333"/>
          <w:sz w:val="32"/>
          <w:szCs w:val="32"/>
        </w:rPr>
        <w:t>批医用耗材市场调研公告附件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第二次</w:t>
      </w:r>
      <w:r>
        <w:rPr>
          <w:rFonts w:hint="eastAsia" w:ascii="仿宋" w:hAnsi="仿宋" w:eastAsia="仿宋" w:cs="Segoe UI"/>
          <w:color w:val="333333"/>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F270CCA"/>
    <w:rsid w:val="2FF2600B"/>
    <w:rsid w:val="30757A89"/>
    <w:rsid w:val="309C71D7"/>
    <w:rsid w:val="314F6F45"/>
    <w:rsid w:val="34272280"/>
    <w:rsid w:val="344C722B"/>
    <w:rsid w:val="34EA29AA"/>
    <w:rsid w:val="36360880"/>
    <w:rsid w:val="365E5330"/>
    <w:rsid w:val="366B5B1C"/>
    <w:rsid w:val="36A9625C"/>
    <w:rsid w:val="36FE1EEB"/>
    <w:rsid w:val="3793344A"/>
    <w:rsid w:val="37E95887"/>
    <w:rsid w:val="3865729E"/>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8B1F84"/>
    <w:rsid w:val="49D922FC"/>
    <w:rsid w:val="4A3955D1"/>
    <w:rsid w:val="4A8F3FF7"/>
    <w:rsid w:val="4C161FC9"/>
    <w:rsid w:val="4DC06AF7"/>
    <w:rsid w:val="4F236458"/>
    <w:rsid w:val="509F34AE"/>
    <w:rsid w:val="520C1159"/>
    <w:rsid w:val="52E32F83"/>
    <w:rsid w:val="536A0D8B"/>
    <w:rsid w:val="53B40D99"/>
    <w:rsid w:val="53E431DB"/>
    <w:rsid w:val="547C4FAA"/>
    <w:rsid w:val="54EF6172"/>
    <w:rsid w:val="54F70A51"/>
    <w:rsid w:val="55973554"/>
    <w:rsid w:val="592414A0"/>
    <w:rsid w:val="5A8C753B"/>
    <w:rsid w:val="5B073E8B"/>
    <w:rsid w:val="5B8A3D03"/>
    <w:rsid w:val="5C901FBB"/>
    <w:rsid w:val="5D0F19C6"/>
    <w:rsid w:val="5D453B52"/>
    <w:rsid w:val="5D9736E5"/>
    <w:rsid w:val="5F661572"/>
    <w:rsid w:val="610506AC"/>
    <w:rsid w:val="61F16804"/>
    <w:rsid w:val="62442CA6"/>
    <w:rsid w:val="64283B3B"/>
    <w:rsid w:val="64937402"/>
    <w:rsid w:val="65890566"/>
    <w:rsid w:val="660A5D02"/>
    <w:rsid w:val="66207D71"/>
    <w:rsid w:val="66355884"/>
    <w:rsid w:val="672F1C00"/>
    <w:rsid w:val="674150EB"/>
    <w:rsid w:val="67C07379"/>
    <w:rsid w:val="680558FF"/>
    <w:rsid w:val="682E45B8"/>
    <w:rsid w:val="68C223A2"/>
    <w:rsid w:val="68CD0BC2"/>
    <w:rsid w:val="6B7923D0"/>
    <w:rsid w:val="6B8B1708"/>
    <w:rsid w:val="6BC42BE5"/>
    <w:rsid w:val="6BFC1454"/>
    <w:rsid w:val="6D602A26"/>
    <w:rsid w:val="6EEF4616"/>
    <w:rsid w:val="6F443AE4"/>
    <w:rsid w:val="70187F20"/>
    <w:rsid w:val="72B94962"/>
    <w:rsid w:val="74335471"/>
    <w:rsid w:val="75F00F84"/>
    <w:rsid w:val="767A27A8"/>
    <w:rsid w:val="769D622C"/>
    <w:rsid w:val="76C42D69"/>
    <w:rsid w:val="77767EDC"/>
    <w:rsid w:val="789F4D24"/>
    <w:rsid w:val="78FA03D7"/>
    <w:rsid w:val="795F0B14"/>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1</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2026-04-22T02:45:23Z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