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0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91"/>
        <w:gridCol w:w="3113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3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11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8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氧化膜单铆房间隔缺损封堵器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23000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氧化膜单铆动脉导管封堵器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22926.75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氧化膜单铆室间隔缺损封堵器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33250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外耳矫正器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4000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一次性使用宫腔球囊支架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470元/个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过氧化氢低温等离子体灭菌器100过氧化氢卡匣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280元/板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全自动清洗消毒机清洗质量测试卡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50元/张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ATP荧光检测试剂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酸性氧化电位水有效氯测试盒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450元/盒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酸性氧化电位水PH值测试盒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450元/盒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一次性活检针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用于直肠粘膜活检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1056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造口袋（一件式）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38元/个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B6610B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8864E3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4262DA6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EEF6195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8A65FEE"/>
    <w:rsid w:val="694D168A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97D85"/>
    <w:rsid w:val="74FA0F82"/>
    <w:rsid w:val="75F00F84"/>
    <w:rsid w:val="76411876"/>
    <w:rsid w:val="76EA5EAF"/>
    <w:rsid w:val="76F66F6A"/>
    <w:rsid w:val="77767EDC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1147</Words>
  <Characters>1297</Characters>
  <Lines>19</Lines>
  <Paragraphs>5</Paragraphs>
  <TotalTime>1</TotalTime>
  <ScaleCrop>false</ScaleCrop>
  <LinksUpToDate>false</LinksUpToDate>
  <CharactersWithSpaces>1311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2025-09-02T06:40:05Z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TemplateDocerSaveRecord">
    <vt:lpwstr>eyJoZGlkIjoiOWFmMGFjNDc2YzA3NTYzYmE2MDA0YjM0YTA4NzkxYTMiLCJ1c2VySWQiOiIxMDA5NzIwNzY5In0=</vt:lpwstr>
  </property>
  <property fmtid="{D5CDD505-2E9C-101B-9397-08002B2CF9AE}" pid="4" name="ICV">
    <vt:lpwstr>BE1F83C253E84F0EAA945F1D9CEDC247_12</vt:lpwstr>
  </property>
</Properties>
</file>