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8D42C" w14:textId="77777777" w:rsidR="00CF7C78" w:rsidRDefault="00CF7C78" w:rsidP="00CF7C78">
      <w:pPr>
        <w:spacing w:line="360" w:lineRule="auto"/>
        <w:rPr>
          <w:rFonts w:ascii="黑体" w:eastAsia="黑体" w:hAnsi="黑体" w:cs="仿宋_GB2312"/>
          <w:sz w:val="32"/>
          <w:szCs w:val="32"/>
        </w:rPr>
      </w:pPr>
      <w:r>
        <w:rPr>
          <w:rFonts w:ascii="黑体" w:eastAsia="黑体" w:hAnsi="黑体" w:cs="仿宋_GB2312" w:hint="eastAsia"/>
          <w:sz w:val="32"/>
          <w:szCs w:val="32"/>
        </w:rPr>
        <w:t>附件1：采购需求</w:t>
      </w:r>
    </w:p>
    <w:p w14:paraId="303FA8A7" w14:textId="77777777" w:rsidR="00E100D6" w:rsidRPr="00E100D6" w:rsidRDefault="00E100D6" w:rsidP="00E100D6">
      <w:pPr>
        <w:pStyle w:val="a0"/>
        <w:rPr>
          <w:rFonts w:hint="eastAsia"/>
        </w:rPr>
      </w:pPr>
    </w:p>
    <w:p w14:paraId="35704ABE" w14:textId="77777777" w:rsidR="00CF7C78" w:rsidRDefault="00CF7C78" w:rsidP="00CF7C78">
      <w:pPr>
        <w:spacing w:line="360" w:lineRule="auto"/>
        <w:contextualSpacing/>
        <w:rPr>
          <w:rFonts w:ascii="仿宋_GB2312" w:eastAsia="仿宋_GB2312" w:hAnsi="宋体" w:hint="eastAsia"/>
          <w:b/>
          <w:bCs/>
          <w:color w:val="000000"/>
          <w:sz w:val="32"/>
          <w:szCs w:val="32"/>
        </w:rPr>
      </w:pPr>
      <w:r>
        <w:rPr>
          <w:rFonts w:ascii="仿宋_GB2312" w:eastAsia="仿宋_GB2312" w:hAnsi="宋体" w:hint="eastAsia"/>
          <w:b/>
          <w:bCs/>
          <w:color w:val="000000"/>
          <w:sz w:val="32"/>
          <w:szCs w:val="32"/>
        </w:rPr>
        <w:t>（技术要求全为实质性要求，供应商应全部满足，否则其响应文件作无效处理）</w:t>
      </w:r>
    </w:p>
    <w:p w14:paraId="2FF01BB0" w14:textId="77777777" w:rsidR="00CF7C78" w:rsidRDefault="00CF7C78" w:rsidP="00CF7C78">
      <w:pPr>
        <w:pStyle w:val="a0"/>
        <w:spacing w:after="0" w:line="560" w:lineRule="exact"/>
        <w:ind w:firstLineChars="200" w:firstLine="643"/>
        <w:outlineLvl w:val="0"/>
        <w:rPr>
          <w:rFonts w:ascii="黑体" w:eastAsia="黑体" w:hAnsi="黑体" w:cs="宋体" w:hint="eastAsia"/>
          <w:b/>
          <w:color w:val="000000" w:themeColor="text1"/>
          <w:sz w:val="32"/>
          <w:szCs w:val="32"/>
        </w:rPr>
      </w:pPr>
      <w:r>
        <w:rPr>
          <w:rFonts w:ascii="黑体" w:eastAsia="黑体" w:hAnsi="黑体" w:hint="eastAsia"/>
          <w:b/>
          <w:sz w:val="32"/>
          <w:szCs w:val="32"/>
        </w:rPr>
        <w:t>一、</w:t>
      </w:r>
      <w:r>
        <w:rPr>
          <w:rFonts w:ascii="黑体" w:eastAsia="黑体" w:hAnsi="黑体" w:cs="宋体" w:hint="eastAsia"/>
          <w:b/>
          <w:color w:val="000000" w:themeColor="text1"/>
          <w:sz w:val="32"/>
          <w:szCs w:val="32"/>
        </w:rPr>
        <w:t>项目概况</w:t>
      </w:r>
    </w:p>
    <w:p w14:paraId="2962FF6A" w14:textId="77777777" w:rsidR="00CF7C78" w:rsidRDefault="00CF7C78" w:rsidP="00CF7C78">
      <w:pPr>
        <w:pStyle w:val="aa"/>
        <w:numPr>
          <w:ilvl w:val="0"/>
          <w:numId w:val="1"/>
        </w:numPr>
        <w:adjustRightInd w:val="0"/>
        <w:spacing w:line="560" w:lineRule="exact"/>
        <w:ind w:left="0" w:firstLineChars="200" w:firstLine="640"/>
        <w:jc w:val="left"/>
        <w:outlineLvl w:val="0"/>
        <w:rPr>
          <w:rFonts w:ascii="仿宋_GB2312" w:eastAsia="仿宋_GB2312" w:hAnsi="宋体" w:cs="宋体" w:hint="eastAsia"/>
          <w:bCs/>
          <w:color w:val="000000"/>
          <w:sz w:val="32"/>
          <w:szCs w:val="32"/>
        </w:rPr>
      </w:pPr>
      <w:r>
        <w:rPr>
          <w:rFonts w:ascii="仿宋_GB2312" w:eastAsia="仿宋_GB2312" w:hAnsi="宋体" w:cs="宋体" w:hint="eastAsia"/>
          <w:bCs/>
          <w:color w:val="000000"/>
          <w:sz w:val="32"/>
          <w:szCs w:val="32"/>
        </w:rPr>
        <w:t>项目名称：</w:t>
      </w:r>
      <w:r w:rsidRPr="00A53963">
        <w:rPr>
          <w:rFonts w:ascii="仿宋_GB2312" w:eastAsia="仿宋_GB2312" w:hAnsi="宋体" w:cs="宋体"/>
          <w:bCs/>
          <w:color w:val="000000"/>
          <w:sz w:val="32"/>
          <w:szCs w:val="32"/>
        </w:rPr>
        <w:t>儿</w:t>
      </w:r>
      <w:proofErr w:type="gramStart"/>
      <w:r w:rsidRPr="00A53963">
        <w:rPr>
          <w:rFonts w:ascii="仿宋_GB2312" w:eastAsia="仿宋_GB2312" w:hAnsi="宋体" w:cs="宋体"/>
          <w:bCs/>
          <w:color w:val="000000"/>
          <w:sz w:val="32"/>
          <w:szCs w:val="32"/>
        </w:rPr>
        <w:t>保工具</w:t>
      </w:r>
      <w:proofErr w:type="gramEnd"/>
      <w:r w:rsidRPr="00A53963">
        <w:rPr>
          <w:rFonts w:ascii="仿宋_GB2312" w:eastAsia="仿宋_GB2312" w:hAnsi="宋体" w:cs="宋体"/>
          <w:bCs/>
          <w:color w:val="000000"/>
          <w:sz w:val="32"/>
          <w:szCs w:val="32"/>
        </w:rPr>
        <w:t>及计分册采购</w:t>
      </w:r>
    </w:p>
    <w:p w14:paraId="55ED3C21" w14:textId="77777777" w:rsidR="00CF7C78" w:rsidRDefault="00CF7C78" w:rsidP="00CF7C78">
      <w:pPr>
        <w:pStyle w:val="aa"/>
        <w:numPr>
          <w:ilvl w:val="0"/>
          <w:numId w:val="1"/>
        </w:numPr>
        <w:adjustRightInd w:val="0"/>
        <w:spacing w:line="560" w:lineRule="exact"/>
        <w:ind w:left="0" w:firstLineChars="200" w:firstLine="640"/>
        <w:jc w:val="left"/>
        <w:outlineLvl w:val="0"/>
        <w:rPr>
          <w:rFonts w:ascii="仿宋_GB2312" w:eastAsia="仿宋_GB2312" w:hAnsi="宋体" w:cs="宋体" w:hint="eastAsia"/>
          <w:bCs/>
          <w:color w:val="000000"/>
          <w:sz w:val="32"/>
          <w:szCs w:val="32"/>
        </w:rPr>
      </w:pPr>
      <w:r>
        <w:rPr>
          <w:rFonts w:ascii="仿宋_GB2312" w:eastAsia="仿宋_GB2312" w:hAnsi="宋体" w:cs="宋体" w:hint="eastAsia"/>
          <w:bCs/>
          <w:color w:val="000000"/>
          <w:sz w:val="32"/>
          <w:szCs w:val="32"/>
        </w:rPr>
        <w:t>项目编号：2025-XXHB-DS-001(谈判)</w:t>
      </w:r>
    </w:p>
    <w:p w14:paraId="0928A7CA" w14:textId="77777777" w:rsidR="00CF7C78" w:rsidRDefault="00CF7C78" w:rsidP="00CF7C78">
      <w:pPr>
        <w:pStyle w:val="aa"/>
        <w:numPr>
          <w:ilvl w:val="0"/>
          <w:numId w:val="1"/>
        </w:numPr>
        <w:adjustRightInd w:val="0"/>
        <w:spacing w:line="560" w:lineRule="exact"/>
        <w:ind w:left="0" w:firstLineChars="200" w:firstLine="640"/>
        <w:jc w:val="left"/>
        <w:outlineLvl w:val="0"/>
        <w:rPr>
          <w:rFonts w:ascii="仿宋_GB2312" w:eastAsia="仿宋_GB2312" w:hAnsi="宋体" w:cs="宋体" w:hint="eastAsia"/>
          <w:bCs/>
          <w:color w:val="000000"/>
          <w:sz w:val="32"/>
          <w:szCs w:val="32"/>
        </w:rPr>
      </w:pPr>
      <w:r>
        <w:rPr>
          <w:rFonts w:ascii="仿宋_GB2312" w:eastAsia="仿宋_GB2312" w:hAnsi="宋体" w:cs="宋体" w:hint="eastAsia"/>
          <w:bCs/>
          <w:color w:val="000000"/>
          <w:sz w:val="32"/>
          <w:szCs w:val="32"/>
        </w:rPr>
        <w:t>项目限价总金额：28.5万</w:t>
      </w:r>
    </w:p>
    <w:p w14:paraId="77B9B623" w14:textId="77777777" w:rsidR="00CF7C78" w:rsidRPr="008C736B" w:rsidRDefault="00CF7C78" w:rsidP="00CF7C78">
      <w:pPr>
        <w:pStyle w:val="a0"/>
        <w:spacing w:after="0" w:line="560" w:lineRule="exact"/>
        <w:ind w:firstLineChars="200" w:firstLine="643"/>
        <w:outlineLvl w:val="0"/>
        <w:rPr>
          <w:rFonts w:ascii="黑体" w:eastAsia="黑体" w:hAnsi="黑体" w:hint="eastAsia"/>
          <w:b/>
          <w:sz w:val="32"/>
          <w:szCs w:val="32"/>
        </w:rPr>
      </w:pPr>
      <w:bookmarkStart w:id="0" w:name="_Toc106043226"/>
      <w:r>
        <w:rPr>
          <w:rFonts w:ascii="黑体" w:eastAsia="黑体" w:hAnsi="黑体" w:hint="eastAsia"/>
          <w:b/>
          <w:sz w:val="32"/>
          <w:szCs w:val="32"/>
        </w:rPr>
        <w:t>二、技术要求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982"/>
        <w:gridCol w:w="1392"/>
        <w:gridCol w:w="1573"/>
        <w:gridCol w:w="989"/>
        <w:gridCol w:w="745"/>
        <w:gridCol w:w="1057"/>
        <w:gridCol w:w="1059"/>
      </w:tblGrid>
      <w:tr w:rsidR="00CF7C78" w14:paraId="0CD08E15" w14:textId="77777777" w:rsidTr="00E47009">
        <w:trPr>
          <w:trHeight w:val="747"/>
          <w:jc w:val="center"/>
        </w:trPr>
        <w:tc>
          <w:tcPr>
            <w:tcW w:w="5000" w:type="pct"/>
            <w:gridSpan w:val="8"/>
          </w:tcPr>
          <w:p w14:paraId="2A8D610A" w14:textId="77777777" w:rsidR="00CF7C78" w:rsidRDefault="00CF7C78" w:rsidP="00E47009">
            <w:pPr>
              <w:widowControl/>
              <w:spacing w:line="440" w:lineRule="exact"/>
              <w:jc w:val="center"/>
              <w:rPr>
                <w:rFonts w:ascii="黑体" w:eastAsia="黑体" w:hAnsi="黑体" w:hint="eastAsia"/>
                <w:color w:val="000000"/>
                <w:sz w:val="24"/>
              </w:rPr>
            </w:pPr>
            <w:r>
              <w:rPr>
                <w:rFonts w:ascii="黑体" w:eastAsia="黑体" w:hAnsi="黑体" w:hint="eastAsia"/>
                <w:color w:val="000000"/>
                <w:sz w:val="24"/>
              </w:rPr>
              <w:t>采购标的汇总表</w:t>
            </w:r>
          </w:p>
        </w:tc>
      </w:tr>
      <w:tr w:rsidR="00CF7C78" w14:paraId="442E79C9" w14:textId="77777777" w:rsidTr="00E47009">
        <w:trPr>
          <w:jc w:val="center"/>
        </w:trPr>
        <w:tc>
          <w:tcPr>
            <w:tcW w:w="301" w:type="pct"/>
            <w:shd w:val="clear" w:color="auto" w:fill="auto"/>
            <w:vAlign w:val="center"/>
          </w:tcPr>
          <w:p w14:paraId="37E7801D" w14:textId="77777777" w:rsidR="00CF7C78" w:rsidRDefault="00CF7C78" w:rsidP="00E47009">
            <w:pPr>
              <w:widowControl/>
              <w:spacing w:line="440" w:lineRule="exact"/>
              <w:jc w:val="center"/>
              <w:rPr>
                <w:rFonts w:ascii="黑体" w:eastAsia="黑体" w:hAnsi="黑体" w:hint="eastAsia"/>
                <w:color w:val="000000"/>
                <w:sz w:val="24"/>
              </w:rPr>
            </w:pPr>
            <w:proofErr w:type="gramStart"/>
            <w:r>
              <w:rPr>
                <w:rFonts w:ascii="黑体" w:eastAsia="黑体" w:hAnsi="黑体" w:hint="eastAsia"/>
                <w:color w:val="000000"/>
                <w:sz w:val="24"/>
              </w:rPr>
              <w:t>包号</w:t>
            </w:r>
            <w:proofErr w:type="gramEnd"/>
          </w:p>
        </w:tc>
        <w:tc>
          <w:tcPr>
            <w:tcW w:w="592" w:type="pct"/>
            <w:shd w:val="clear" w:color="auto" w:fill="auto"/>
            <w:vAlign w:val="center"/>
          </w:tcPr>
          <w:p w14:paraId="472AB320" w14:textId="77777777" w:rsidR="00CF7C78" w:rsidRDefault="00CF7C78" w:rsidP="00E47009">
            <w:pPr>
              <w:widowControl/>
              <w:spacing w:line="440" w:lineRule="exact"/>
              <w:jc w:val="center"/>
              <w:rPr>
                <w:rFonts w:ascii="黑体" w:eastAsia="黑体" w:hAnsi="黑体" w:hint="eastAsia"/>
                <w:color w:val="000000"/>
                <w:sz w:val="24"/>
              </w:rPr>
            </w:pPr>
            <w:r>
              <w:rPr>
                <w:rFonts w:ascii="黑体" w:eastAsia="黑体" w:hAnsi="黑体" w:hint="eastAsia"/>
                <w:color w:val="000000"/>
                <w:sz w:val="24"/>
              </w:rPr>
              <w:t>序号</w:t>
            </w:r>
          </w:p>
        </w:tc>
        <w:tc>
          <w:tcPr>
            <w:tcW w:w="839" w:type="pct"/>
            <w:shd w:val="clear" w:color="auto" w:fill="auto"/>
            <w:vAlign w:val="center"/>
          </w:tcPr>
          <w:p w14:paraId="4C269D41" w14:textId="77777777" w:rsidR="00CF7C78" w:rsidRDefault="00CF7C78" w:rsidP="00E47009">
            <w:pPr>
              <w:widowControl/>
              <w:spacing w:line="440" w:lineRule="exact"/>
              <w:jc w:val="center"/>
              <w:rPr>
                <w:rFonts w:ascii="黑体" w:eastAsia="黑体" w:hAnsi="黑体" w:hint="eastAsia"/>
                <w:color w:val="000000"/>
                <w:sz w:val="24"/>
              </w:rPr>
            </w:pPr>
            <w:r>
              <w:rPr>
                <w:rFonts w:ascii="黑体" w:eastAsia="黑体" w:hAnsi="黑体" w:hint="eastAsia"/>
                <w:color w:val="000000"/>
                <w:sz w:val="24"/>
              </w:rPr>
              <w:t>标的名称</w:t>
            </w:r>
          </w:p>
        </w:tc>
        <w:tc>
          <w:tcPr>
            <w:tcW w:w="948" w:type="pct"/>
            <w:shd w:val="clear" w:color="auto" w:fill="auto"/>
            <w:vAlign w:val="center"/>
          </w:tcPr>
          <w:p w14:paraId="006B9D29" w14:textId="77777777" w:rsidR="00CF7C78" w:rsidRDefault="00CF7C78" w:rsidP="00E47009">
            <w:pPr>
              <w:widowControl/>
              <w:spacing w:line="440" w:lineRule="exact"/>
              <w:jc w:val="center"/>
              <w:rPr>
                <w:rFonts w:ascii="黑体" w:eastAsia="黑体" w:hAnsi="黑体" w:hint="eastAsia"/>
                <w:color w:val="000000"/>
                <w:sz w:val="24"/>
              </w:rPr>
            </w:pPr>
            <w:r>
              <w:rPr>
                <w:rFonts w:ascii="黑体" w:eastAsia="黑体" w:hAnsi="黑体" w:hint="eastAsia"/>
                <w:color w:val="000000"/>
                <w:sz w:val="24"/>
              </w:rPr>
              <w:t>品目分类编码</w:t>
            </w:r>
          </w:p>
        </w:tc>
        <w:tc>
          <w:tcPr>
            <w:tcW w:w="596" w:type="pct"/>
            <w:shd w:val="clear" w:color="auto" w:fill="auto"/>
            <w:vAlign w:val="center"/>
          </w:tcPr>
          <w:p w14:paraId="3B78D981" w14:textId="77777777" w:rsidR="00CF7C78" w:rsidRDefault="00CF7C78" w:rsidP="00E47009">
            <w:pPr>
              <w:widowControl/>
              <w:spacing w:line="440" w:lineRule="exact"/>
              <w:jc w:val="center"/>
              <w:rPr>
                <w:rFonts w:ascii="黑体" w:eastAsia="黑体" w:hAnsi="黑体" w:hint="eastAsia"/>
                <w:color w:val="000000"/>
                <w:sz w:val="24"/>
              </w:rPr>
            </w:pPr>
            <w:r>
              <w:rPr>
                <w:rFonts w:ascii="黑体" w:eastAsia="黑体" w:hAnsi="黑体" w:hint="eastAsia"/>
                <w:color w:val="000000"/>
                <w:sz w:val="24"/>
              </w:rPr>
              <w:t>计量单位</w:t>
            </w:r>
          </w:p>
        </w:tc>
        <w:tc>
          <w:tcPr>
            <w:tcW w:w="449" w:type="pct"/>
            <w:shd w:val="clear" w:color="auto" w:fill="auto"/>
            <w:vAlign w:val="center"/>
          </w:tcPr>
          <w:p w14:paraId="263CF8C4" w14:textId="77777777" w:rsidR="00CF7C78" w:rsidRDefault="00CF7C78" w:rsidP="00E47009">
            <w:pPr>
              <w:widowControl/>
              <w:spacing w:line="440" w:lineRule="exact"/>
              <w:jc w:val="center"/>
              <w:rPr>
                <w:rFonts w:ascii="黑体" w:eastAsia="黑体" w:hAnsi="黑体" w:hint="eastAsia"/>
                <w:color w:val="000000"/>
                <w:sz w:val="24"/>
              </w:rPr>
            </w:pPr>
            <w:r>
              <w:rPr>
                <w:rFonts w:ascii="黑体" w:eastAsia="黑体" w:hAnsi="黑体" w:hint="eastAsia"/>
                <w:color w:val="000000"/>
                <w:sz w:val="24"/>
              </w:rPr>
              <w:t>数量</w:t>
            </w:r>
          </w:p>
        </w:tc>
        <w:tc>
          <w:tcPr>
            <w:tcW w:w="637" w:type="pct"/>
          </w:tcPr>
          <w:p w14:paraId="0C204069" w14:textId="77777777" w:rsidR="00CF7C78" w:rsidRDefault="00CF7C78" w:rsidP="00E47009">
            <w:pPr>
              <w:widowControl/>
              <w:spacing w:line="440" w:lineRule="exact"/>
              <w:jc w:val="center"/>
              <w:rPr>
                <w:rFonts w:ascii="黑体" w:eastAsia="黑体" w:hAnsi="黑体" w:hint="eastAsia"/>
                <w:color w:val="000000"/>
                <w:sz w:val="24"/>
              </w:rPr>
            </w:pPr>
            <w:r>
              <w:rPr>
                <w:rFonts w:ascii="黑体" w:eastAsia="黑体" w:hAnsi="黑体" w:hint="eastAsia"/>
                <w:color w:val="000000"/>
                <w:sz w:val="24"/>
              </w:rPr>
              <w:t>单价最高限价（元）</w:t>
            </w:r>
          </w:p>
        </w:tc>
        <w:tc>
          <w:tcPr>
            <w:tcW w:w="638" w:type="pct"/>
            <w:shd w:val="clear" w:color="auto" w:fill="auto"/>
            <w:vAlign w:val="center"/>
          </w:tcPr>
          <w:p w14:paraId="4C53C161" w14:textId="77777777" w:rsidR="00CF7C78" w:rsidRDefault="00CF7C78" w:rsidP="00E47009">
            <w:pPr>
              <w:widowControl/>
              <w:spacing w:line="440" w:lineRule="exact"/>
              <w:jc w:val="center"/>
              <w:rPr>
                <w:rFonts w:ascii="黑体" w:eastAsia="黑体" w:hAnsi="黑体" w:hint="eastAsia"/>
                <w:color w:val="000000"/>
                <w:sz w:val="24"/>
              </w:rPr>
            </w:pPr>
            <w:r>
              <w:rPr>
                <w:rFonts w:ascii="黑体" w:eastAsia="黑体" w:hAnsi="黑体" w:hint="eastAsia"/>
                <w:color w:val="000000"/>
                <w:sz w:val="24"/>
              </w:rPr>
              <w:t>是否进口</w:t>
            </w:r>
          </w:p>
        </w:tc>
      </w:tr>
      <w:tr w:rsidR="00CF7C78" w14:paraId="580E1ECE" w14:textId="77777777" w:rsidTr="00E47009">
        <w:trPr>
          <w:jc w:val="center"/>
        </w:trPr>
        <w:tc>
          <w:tcPr>
            <w:tcW w:w="301" w:type="pct"/>
            <w:shd w:val="clear" w:color="auto" w:fill="auto"/>
          </w:tcPr>
          <w:p w14:paraId="4602DBCD" w14:textId="77777777" w:rsidR="00CF7C78" w:rsidRDefault="00CF7C78" w:rsidP="00E47009">
            <w:pPr>
              <w:widowControl/>
              <w:spacing w:line="440" w:lineRule="exact"/>
              <w:jc w:val="left"/>
              <w:rPr>
                <w:rFonts w:ascii="黑体" w:eastAsia="黑体" w:hAnsi="黑体" w:hint="eastAsia"/>
                <w:color w:val="000000"/>
                <w:sz w:val="24"/>
              </w:rPr>
            </w:pPr>
            <w:r>
              <w:rPr>
                <w:rFonts w:ascii="黑体" w:eastAsia="黑体" w:hAnsi="黑体" w:hint="eastAsia"/>
                <w:color w:val="000000"/>
                <w:sz w:val="24"/>
              </w:rPr>
              <w:t>1</w:t>
            </w:r>
          </w:p>
        </w:tc>
        <w:tc>
          <w:tcPr>
            <w:tcW w:w="592" w:type="pct"/>
            <w:shd w:val="clear" w:color="auto" w:fill="auto"/>
          </w:tcPr>
          <w:p w14:paraId="76B721C2" w14:textId="77777777" w:rsidR="00CF7C78" w:rsidRDefault="00CF7C78" w:rsidP="00E47009">
            <w:pPr>
              <w:widowControl/>
              <w:spacing w:line="440" w:lineRule="exact"/>
              <w:jc w:val="left"/>
              <w:rPr>
                <w:rFonts w:ascii="黑体" w:eastAsia="黑体" w:hAnsi="黑体" w:hint="eastAsia"/>
                <w:color w:val="000000"/>
                <w:sz w:val="24"/>
              </w:rPr>
            </w:pPr>
            <w:r>
              <w:rPr>
                <w:rFonts w:ascii="黑体" w:eastAsia="黑体" w:hAnsi="黑体" w:hint="eastAsia"/>
                <w:color w:val="000000"/>
                <w:sz w:val="24"/>
              </w:rPr>
              <w:t>1-1</w:t>
            </w:r>
          </w:p>
        </w:tc>
        <w:tc>
          <w:tcPr>
            <w:tcW w:w="839" w:type="pct"/>
            <w:shd w:val="clear" w:color="auto" w:fill="auto"/>
            <w:vAlign w:val="center"/>
          </w:tcPr>
          <w:p w14:paraId="6A970AF5" w14:textId="77777777" w:rsidR="00CF7C78" w:rsidRDefault="00CF7C78" w:rsidP="00E47009">
            <w:pPr>
              <w:widowControl/>
              <w:spacing w:line="440" w:lineRule="exact"/>
              <w:jc w:val="left"/>
              <w:rPr>
                <w:rFonts w:ascii="黑体" w:eastAsia="黑体" w:hAnsi="黑体" w:hint="eastAsia"/>
                <w:color w:val="000000"/>
                <w:sz w:val="24"/>
              </w:rPr>
            </w:pPr>
            <w:r>
              <w:rPr>
                <w:rFonts w:ascii="宋体" w:hAnsi="宋体" w:hint="eastAsia"/>
                <w:color w:val="000000"/>
                <w:szCs w:val="21"/>
              </w:rPr>
              <w:t>孤独症谱系障碍诊断观察量表第二版</w:t>
            </w:r>
          </w:p>
        </w:tc>
        <w:tc>
          <w:tcPr>
            <w:tcW w:w="948" w:type="pct"/>
            <w:shd w:val="clear" w:color="auto" w:fill="auto"/>
          </w:tcPr>
          <w:p w14:paraId="3F8C4008" w14:textId="77777777" w:rsidR="00CF7C78" w:rsidRDefault="00CF7C78" w:rsidP="00E47009">
            <w:pPr>
              <w:widowControl/>
              <w:spacing w:line="440" w:lineRule="exact"/>
              <w:jc w:val="left"/>
              <w:rPr>
                <w:rFonts w:ascii="宋体" w:hAnsi="宋体" w:cs="宋体" w:hint="eastAsia"/>
                <w:color w:val="000000" w:themeColor="text1"/>
                <w:szCs w:val="21"/>
              </w:rPr>
            </w:pPr>
            <w:r>
              <w:rPr>
                <w:rFonts w:ascii="宋体" w:hAnsi="宋体" w:cs="宋体" w:hint="eastAsia"/>
                <w:color w:val="000000" w:themeColor="text1"/>
                <w:szCs w:val="21"/>
              </w:rPr>
              <w:t>A02019900-</w:t>
            </w:r>
            <w:r>
              <w:rPr>
                <w:rFonts w:ascii="宋体" w:hAnsi="宋体" w:cs="宋体" w:hint="eastAsia"/>
                <w:color w:val="000000" w:themeColor="text1"/>
                <w:szCs w:val="21"/>
              </w:rPr>
              <w:t>其他信息化设备</w:t>
            </w:r>
          </w:p>
        </w:tc>
        <w:tc>
          <w:tcPr>
            <w:tcW w:w="596" w:type="pct"/>
            <w:shd w:val="clear" w:color="auto" w:fill="auto"/>
            <w:vAlign w:val="center"/>
          </w:tcPr>
          <w:p w14:paraId="02814362" w14:textId="77777777" w:rsidR="00CF7C78" w:rsidRDefault="00CF7C78" w:rsidP="00E47009">
            <w:pPr>
              <w:widowControl/>
              <w:spacing w:line="440" w:lineRule="exact"/>
              <w:jc w:val="left"/>
              <w:rPr>
                <w:rFonts w:ascii="宋体" w:hAnsi="宋体" w:cs="宋体" w:hint="eastAsia"/>
                <w:color w:val="000000" w:themeColor="text1"/>
                <w:szCs w:val="21"/>
              </w:rPr>
            </w:pPr>
            <w:r>
              <w:rPr>
                <w:rFonts w:ascii="宋体" w:hAnsi="宋体" w:hint="eastAsia"/>
                <w:color w:val="000000"/>
                <w:szCs w:val="21"/>
              </w:rPr>
              <w:t>套</w:t>
            </w:r>
          </w:p>
        </w:tc>
        <w:tc>
          <w:tcPr>
            <w:tcW w:w="449" w:type="pct"/>
            <w:shd w:val="clear" w:color="auto" w:fill="auto"/>
            <w:vAlign w:val="center"/>
          </w:tcPr>
          <w:p w14:paraId="3402BD3A" w14:textId="77777777" w:rsidR="00CF7C78" w:rsidRDefault="00CF7C78" w:rsidP="00E47009">
            <w:pPr>
              <w:widowControl/>
              <w:spacing w:line="440" w:lineRule="exact"/>
              <w:jc w:val="left"/>
              <w:rPr>
                <w:rFonts w:ascii="宋体" w:hAnsi="宋体" w:cs="宋体" w:hint="eastAsia"/>
                <w:color w:val="000000" w:themeColor="text1"/>
                <w:szCs w:val="21"/>
              </w:rPr>
            </w:pPr>
            <w:r>
              <w:rPr>
                <w:rFonts w:ascii="宋体" w:hAnsi="宋体" w:hint="eastAsia"/>
                <w:color w:val="000000"/>
                <w:szCs w:val="21"/>
              </w:rPr>
              <w:t>2</w:t>
            </w:r>
          </w:p>
        </w:tc>
        <w:tc>
          <w:tcPr>
            <w:tcW w:w="637" w:type="pct"/>
          </w:tcPr>
          <w:p w14:paraId="68221D82" w14:textId="77777777" w:rsidR="00CF7C78" w:rsidRDefault="00CF7C78" w:rsidP="00E47009">
            <w:pPr>
              <w:widowControl/>
              <w:spacing w:line="440" w:lineRule="exact"/>
              <w:jc w:val="left"/>
              <w:rPr>
                <w:rFonts w:ascii="宋体" w:hAnsi="宋体" w:cs="宋体" w:hint="eastAsia"/>
                <w:color w:val="000000" w:themeColor="text1"/>
                <w:szCs w:val="21"/>
              </w:rPr>
            </w:pPr>
            <w:r>
              <w:rPr>
                <w:rFonts w:ascii="宋体" w:hAnsi="宋体" w:cs="宋体" w:hint="eastAsia"/>
                <w:color w:val="000000" w:themeColor="text1"/>
                <w:szCs w:val="21"/>
              </w:rPr>
              <w:t>49000</w:t>
            </w:r>
          </w:p>
        </w:tc>
        <w:tc>
          <w:tcPr>
            <w:tcW w:w="638" w:type="pct"/>
            <w:shd w:val="clear" w:color="auto" w:fill="auto"/>
          </w:tcPr>
          <w:p w14:paraId="7FD2E0FC" w14:textId="77777777" w:rsidR="00CF7C78" w:rsidRDefault="00CF7C78" w:rsidP="00E47009">
            <w:pPr>
              <w:widowControl/>
              <w:spacing w:line="440" w:lineRule="exact"/>
              <w:jc w:val="left"/>
              <w:rPr>
                <w:rFonts w:ascii="宋体" w:hAnsi="宋体" w:cs="宋体" w:hint="eastAsia"/>
                <w:color w:val="000000" w:themeColor="text1"/>
                <w:szCs w:val="21"/>
              </w:rPr>
            </w:pPr>
            <w:r>
              <w:rPr>
                <w:rFonts w:ascii="宋体" w:hAnsi="宋体" w:cs="宋体" w:hint="eastAsia"/>
                <w:color w:val="000000" w:themeColor="text1"/>
                <w:szCs w:val="21"/>
              </w:rPr>
              <w:t>否</w:t>
            </w:r>
          </w:p>
        </w:tc>
      </w:tr>
      <w:tr w:rsidR="00CF7C78" w14:paraId="0531F7DA" w14:textId="77777777" w:rsidTr="00E47009">
        <w:trPr>
          <w:jc w:val="center"/>
        </w:trPr>
        <w:tc>
          <w:tcPr>
            <w:tcW w:w="301" w:type="pct"/>
            <w:shd w:val="clear" w:color="auto" w:fill="auto"/>
          </w:tcPr>
          <w:p w14:paraId="30C09709" w14:textId="77777777" w:rsidR="00CF7C78" w:rsidRDefault="00CF7C78" w:rsidP="00E47009">
            <w:pPr>
              <w:widowControl/>
              <w:spacing w:line="440" w:lineRule="exact"/>
              <w:jc w:val="left"/>
              <w:rPr>
                <w:rFonts w:ascii="黑体" w:eastAsia="黑体" w:hAnsi="黑体" w:hint="eastAsia"/>
                <w:color w:val="000000"/>
                <w:sz w:val="24"/>
              </w:rPr>
            </w:pPr>
            <w:r>
              <w:rPr>
                <w:rFonts w:ascii="黑体" w:eastAsia="黑体" w:hAnsi="黑体" w:hint="eastAsia"/>
                <w:color w:val="000000"/>
                <w:sz w:val="24"/>
              </w:rPr>
              <w:t>1</w:t>
            </w:r>
          </w:p>
        </w:tc>
        <w:tc>
          <w:tcPr>
            <w:tcW w:w="592" w:type="pct"/>
            <w:shd w:val="clear" w:color="auto" w:fill="auto"/>
          </w:tcPr>
          <w:p w14:paraId="676EF1B5" w14:textId="77777777" w:rsidR="00CF7C78" w:rsidRDefault="00CF7C78" w:rsidP="00E47009">
            <w:pPr>
              <w:widowControl/>
              <w:spacing w:line="440" w:lineRule="exact"/>
              <w:jc w:val="left"/>
              <w:rPr>
                <w:rFonts w:ascii="黑体" w:eastAsia="黑体" w:hAnsi="黑体" w:hint="eastAsia"/>
                <w:color w:val="000000"/>
                <w:sz w:val="24"/>
              </w:rPr>
            </w:pPr>
            <w:r>
              <w:rPr>
                <w:rFonts w:ascii="黑体" w:eastAsia="黑体" w:hAnsi="黑体" w:hint="eastAsia"/>
                <w:color w:val="000000"/>
                <w:sz w:val="24"/>
              </w:rPr>
              <w:t>1-2</w:t>
            </w:r>
          </w:p>
        </w:tc>
        <w:tc>
          <w:tcPr>
            <w:tcW w:w="839" w:type="pct"/>
            <w:shd w:val="clear" w:color="auto" w:fill="auto"/>
            <w:vAlign w:val="center"/>
          </w:tcPr>
          <w:p w14:paraId="263BAADC" w14:textId="77777777" w:rsidR="00CF7C78" w:rsidRDefault="00CF7C78" w:rsidP="00E47009">
            <w:pPr>
              <w:widowControl/>
              <w:spacing w:line="440" w:lineRule="exact"/>
              <w:jc w:val="left"/>
              <w:rPr>
                <w:rFonts w:ascii="黑体" w:eastAsia="黑体" w:hAnsi="黑体" w:hint="eastAsia"/>
                <w:color w:val="000000"/>
                <w:sz w:val="24"/>
              </w:rPr>
            </w:pPr>
            <w:r>
              <w:rPr>
                <w:rFonts w:ascii="宋体" w:hAnsi="宋体" w:cs="宋体" w:hint="eastAsia"/>
              </w:rPr>
              <w:t>MABC</w:t>
            </w:r>
            <w:r>
              <w:rPr>
                <w:rFonts w:ascii="宋体" w:hAnsi="宋体" w:cs="宋体" w:hint="eastAsia"/>
              </w:rPr>
              <w:t>运动协调评估工具</w:t>
            </w:r>
          </w:p>
        </w:tc>
        <w:tc>
          <w:tcPr>
            <w:tcW w:w="948" w:type="pct"/>
            <w:shd w:val="clear" w:color="auto" w:fill="auto"/>
          </w:tcPr>
          <w:p w14:paraId="5A16884C" w14:textId="77777777" w:rsidR="00CF7C78" w:rsidRDefault="00CF7C78" w:rsidP="00E47009">
            <w:pPr>
              <w:widowControl/>
              <w:spacing w:line="440" w:lineRule="exact"/>
              <w:jc w:val="left"/>
              <w:rPr>
                <w:rFonts w:ascii="黑体" w:eastAsia="黑体" w:hAnsi="黑体" w:hint="eastAsia"/>
                <w:color w:val="000000"/>
                <w:sz w:val="24"/>
              </w:rPr>
            </w:pPr>
            <w:r>
              <w:rPr>
                <w:rFonts w:ascii="宋体" w:hAnsi="宋体" w:cs="宋体" w:hint="eastAsia"/>
                <w:color w:val="000000" w:themeColor="text1"/>
                <w:szCs w:val="21"/>
              </w:rPr>
              <w:t>A02019900-</w:t>
            </w:r>
            <w:r>
              <w:rPr>
                <w:rFonts w:ascii="宋体" w:hAnsi="宋体" w:cs="宋体" w:hint="eastAsia"/>
                <w:color w:val="000000" w:themeColor="text1"/>
                <w:szCs w:val="21"/>
              </w:rPr>
              <w:t>其他信息化设备</w:t>
            </w:r>
            <w:r>
              <w:rPr>
                <w:rFonts w:ascii="宋体" w:hAnsi="宋体" w:cs="宋体" w:hint="eastAsia"/>
                <w:color w:val="000000" w:themeColor="text1"/>
                <w:szCs w:val="21"/>
              </w:rPr>
              <w:t xml:space="preserve"> </w:t>
            </w:r>
          </w:p>
        </w:tc>
        <w:tc>
          <w:tcPr>
            <w:tcW w:w="596" w:type="pct"/>
            <w:shd w:val="clear" w:color="auto" w:fill="auto"/>
            <w:vAlign w:val="center"/>
          </w:tcPr>
          <w:p w14:paraId="2D77A54D" w14:textId="77777777" w:rsidR="00CF7C78" w:rsidRDefault="00CF7C78" w:rsidP="00E47009">
            <w:pPr>
              <w:widowControl/>
              <w:spacing w:line="440" w:lineRule="exact"/>
              <w:jc w:val="left"/>
              <w:rPr>
                <w:rFonts w:ascii="宋体" w:hAnsi="宋体" w:cs="宋体" w:hint="eastAsia"/>
                <w:color w:val="000000" w:themeColor="text1"/>
                <w:szCs w:val="21"/>
              </w:rPr>
            </w:pPr>
            <w:r>
              <w:rPr>
                <w:rFonts w:ascii="宋体" w:hAnsi="宋体" w:hint="eastAsia"/>
                <w:color w:val="000000"/>
                <w:szCs w:val="21"/>
              </w:rPr>
              <w:t>套</w:t>
            </w:r>
          </w:p>
        </w:tc>
        <w:tc>
          <w:tcPr>
            <w:tcW w:w="449" w:type="pct"/>
            <w:shd w:val="clear" w:color="auto" w:fill="auto"/>
            <w:vAlign w:val="center"/>
          </w:tcPr>
          <w:p w14:paraId="620D3EB5" w14:textId="77777777" w:rsidR="00CF7C78" w:rsidRDefault="00CF7C78" w:rsidP="00E47009">
            <w:pPr>
              <w:widowControl/>
              <w:spacing w:line="440" w:lineRule="exact"/>
              <w:jc w:val="left"/>
              <w:rPr>
                <w:rFonts w:ascii="宋体" w:hAnsi="宋体" w:cs="宋体" w:hint="eastAsia"/>
                <w:color w:val="000000" w:themeColor="text1"/>
                <w:szCs w:val="21"/>
              </w:rPr>
            </w:pPr>
            <w:r>
              <w:rPr>
                <w:rFonts w:ascii="宋体" w:hAnsi="宋体" w:hint="eastAsia"/>
                <w:color w:val="000000"/>
                <w:szCs w:val="21"/>
              </w:rPr>
              <w:t>1</w:t>
            </w:r>
          </w:p>
        </w:tc>
        <w:tc>
          <w:tcPr>
            <w:tcW w:w="637" w:type="pct"/>
          </w:tcPr>
          <w:p w14:paraId="312B8763" w14:textId="77777777" w:rsidR="00CF7C78" w:rsidRDefault="00CF7C78" w:rsidP="00E47009">
            <w:pPr>
              <w:widowControl/>
              <w:spacing w:line="440" w:lineRule="exact"/>
              <w:jc w:val="left"/>
              <w:rPr>
                <w:rFonts w:ascii="宋体" w:hAnsi="宋体" w:cs="宋体" w:hint="eastAsia"/>
                <w:color w:val="000000" w:themeColor="text1"/>
                <w:szCs w:val="21"/>
              </w:rPr>
            </w:pPr>
            <w:r>
              <w:rPr>
                <w:rFonts w:ascii="宋体" w:hAnsi="宋体" w:cs="宋体" w:hint="eastAsia"/>
                <w:color w:val="000000" w:themeColor="text1"/>
                <w:szCs w:val="21"/>
              </w:rPr>
              <w:t>20000</w:t>
            </w:r>
          </w:p>
        </w:tc>
        <w:tc>
          <w:tcPr>
            <w:tcW w:w="638" w:type="pct"/>
            <w:shd w:val="clear" w:color="auto" w:fill="auto"/>
          </w:tcPr>
          <w:p w14:paraId="6DF5AE70" w14:textId="77777777" w:rsidR="00CF7C78" w:rsidRDefault="00CF7C78" w:rsidP="00E47009">
            <w:pPr>
              <w:widowControl/>
              <w:spacing w:line="440" w:lineRule="exact"/>
              <w:jc w:val="left"/>
              <w:rPr>
                <w:rFonts w:ascii="宋体" w:hAnsi="宋体" w:cs="宋体" w:hint="eastAsia"/>
                <w:color w:val="000000" w:themeColor="text1"/>
                <w:szCs w:val="21"/>
              </w:rPr>
            </w:pPr>
            <w:r>
              <w:rPr>
                <w:rFonts w:ascii="宋体" w:hAnsi="宋体" w:cs="宋体" w:hint="eastAsia"/>
                <w:color w:val="000000" w:themeColor="text1"/>
                <w:szCs w:val="21"/>
              </w:rPr>
              <w:t>否</w:t>
            </w:r>
          </w:p>
        </w:tc>
      </w:tr>
      <w:tr w:rsidR="00CF7C78" w14:paraId="62E9C90A" w14:textId="77777777" w:rsidTr="00E47009">
        <w:trPr>
          <w:jc w:val="center"/>
        </w:trPr>
        <w:tc>
          <w:tcPr>
            <w:tcW w:w="301" w:type="pct"/>
            <w:shd w:val="clear" w:color="auto" w:fill="auto"/>
          </w:tcPr>
          <w:p w14:paraId="68FE0EBB" w14:textId="77777777" w:rsidR="00CF7C78" w:rsidRDefault="00CF7C78" w:rsidP="00E47009">
            <w:pPr>
              <w:widowControl/>
              <w:spacing w:line="440" w:lineRule="exact"/>
              <w:jc w:val="left"/>
              <w:rPr>
                <w:rFonts w:ascii="黑体" w:eastAsia="黑体" w:hAnsi="黑体" w:hint="eastAsia"/>
                <w:color w:val="000000"/>
                <w:sz w:val="24"/>
              </w:rPr>
            </w:pPr>
            <w:r>
              <w:rPr>
                <w:rFonts w:ascii="黑体" w:eastAsia="黑体" w:hAnsi="黑体" w:hint="eastAsia"/>
                <w:color w:val="000000"/>
                <w:sz w:val="24"/>
              </w:rPr>
              <w:t>1</w:t>
            </w:r>
          </w:p>
        </w:tc>
        <w:tc>
          <w:tcPr>
            <w:tcW w:w="592" w:type="pct"/>
            <w:shd w:val="clear" w:color="auto" w:fill="auto"/>
          </w:tcPr>
          <w:p w14:paraId="75880009" w14:textId="77777777" w:rsidR="00CF7C78" w:rsidRDefault="00CF7C78" w:rsidP="00E47009">
            <w:pPr>
              <w:widowControl/>
              <w:spacing w:line="440" w:lineRule="exact"/>
              <w:jc w:val="left"/>
              <w:rPr>
                <w:rFonts w:ascii="黑体" w:eastAsia="黑体" w:hAnsi="黑体" w:hint="eastAsia"/>
                <w:color w:val="000000"/>
                <w:sz w:val="24"/>
              </w:rPr>
            </w:pPr>
            <w:r>
              <w:rPr>
                <w:rFonts w:ascii="黑体" w:eastAsia="黑体" w:hAnsi="黑体" w:hint="eastAsia"/>
                <w:color w:val="000000"/>
                <w:sz w:val="24"/>
              </w:rPr>
              <w:t>1-3</w:t>
            </w:r>
          </w:p>
        </w:tc>
        <w:tc>
          <w:tcPr>
            <w:tcW w:w="839" w:type="pct"/>
            <w:shd w:val="clear" w:color="auto" w:fill="auto"/>
          </w:tcPr>
          <w:p w14:paraId="7D764CE1" w14:textId="77777777" w:rsidR="00CF7C78" w:rsidRDefault="00CF7C78" w:rsidP="00E47009">
            <w:pPr>
              <w:widowControl/>
              <w:spacing w:line="440" w:lineRule="exact"/>
              <w:jc w:val="left"/>
              <w:rPr>
                <w:rFonts w:ascii="黑体" w:eastAsia="黑体" w:hAnsi="黑体" w:hint="eastAsia"/>
                <w:color w:val="000000"/>
                <w:sz w:val="24"/>
              </w:rPr>
            </w:pPr>
            <w:r>
              <w:rPr>
                <w:rFonts w:ascii="宋体" w:hAnsi="宋体" w:cs="宋体"/>
              </w:rPr>
              <w:t>幼儿韦氏第四版</w:t>
            </w:r>
            <w:r>
              <w:rPr>
                <w:rFonts w:eastAsia="Calibri" w:cs="Calibri"/>
              </w:rPr>
              <w:t>4-6</w:t>
            </w:r>
            <w:r>
              <w:rPr>
                <w:rFonts w:ascii="宋体" w:hAnsi="宋体" w:cs="宋体"/>
              </w:rPr>
              <w:t>岁</w:t>
            </w:r>
            <w:r>
              <w:rPr>
                <w:rFonts w:eastAsia="Calibri" w:cs="Calibri"/>
              </w:rPr>
              <w:t>11</w:t>
            </w:r>
            <w:r>
              <w:rPr>
                <w:rFonts w:ascii="宋体" w:hAnsi="宋体" w:cs="宋体"/>
              </w:rPr>
              <w:t>月计分册</w:t>
            </w:r>
          </w:p>
        </w:tc>
        <w:tc>
          <w:tcPr>
            <w:tcW w:w="948" w:type="pct"/>
            <w:shd w:val="clear" w:color="auto" w:fill="auto"/>
          </w:tcPr>
          <w:p w14:paraId="3E705E6E" w14:textId="77777777" w:rsidR="00CF7C78" w:rsidRDefault="00CF7C78" w:rsidP="00E47009">
            <w:pPr>
              <w:widowControl/>
              <w:spacing w:line="440" w:lineRule="exact"/>
              <w:jc w:val="left"/>
              <w:rPr>
                <w:rFonts w:ascii="宋体" w:hAnsi="宋体" w:cs="宋体" w:hint="eastAsia"/>
                <w:color w:val="000000" w:themeColor="text1"/>
                <w:szCs w:val="21"/>
              </w:rPr>
            </w:pPr>
            <w:r>
              <w:rPr>
                <w:rFonts w:ascii="宋体" w:hAnsi="宋体" w:cs="宋体" w:hint="eastAsia"/>
                <w:color w:val="000000" w:themeColor="text1"/>
                <w:szCs w:val="21"/>
              </w:rPr>
              <w:t>C16990000-</w:t>
            </w:r>
            <w:r>
              <w:rPr>
                <w:rFonts w:ascii="宋体" w:hAnsi="宋体" w:cs="宋体" w:hint="eastAsia"/>
                <w:color w:val="000000" w:themeColor="text1"/>
                <w:szCs w:val="21"/>
              </w:rPr>
              <w:t>其他信息技术服务</w:t>
            </w:r>
          </w:p>
        </w:tc>
        <w:tc>
          <w:tcPr>
            <w:tcW w:w="596" w:type="pct"/>
            <w:shd w:val="clear" w:color="auto" w:fill="auto"/>
            <w:vAlign w:val="center"/>
          </w:tcPr>
          <w:p w14:paraId="77E38430" w14:textId="77777777" w:rsidR="00CF7C78" w:rsidRDefault="00CF7C78" w:rsidP="00E47009">
            <w:pPr>
              <w:widowControl/>
              <w:spacing w:line="440" w:lineRule="exact"/>
              <w:jc w:val="left"/>
              <w:rPr>
                <w:rFonts w:ascii="黑体" w:eastAsia="黑体" w:hAnsi="黑体" w:hint="eastAsia"/>
                <w:color w:val="000000"/>
                <w:sz w:val="24"/>
              </w:rPr>
            </w:pPr>
            <w:r>
              <w:rPr>
                <w:rFonts w:ascii="宋体" w:hAnsi="宋体" w:hint="eastAsia"/>
                <w:color w:val="000000"/>
                <w:szCs w:val="21"/>
              </w:rPr>
              <w:t>册</w:t>
            </w:r>
            <w:r>
              <w:rPr>
                <w:rFonts w:ascii="宋体" w:hAnsi="宋体" w:hint="eastAsia"/>
                <w:color w:val="000000"/>
                <w:szCs w:val="21"/>
              </w:rPr>
              <w:t>/</w:t>
            </w:r>
            <w:r>
              <w:rPr>
                <w:rFonts w:ascii="宋体" w:hAnsi="宋体" w:hint="eastAsia"/>
                <w:color w:val="000000"/>
                <w:szCs w:val="21"/>
              </w:rPr>
              <w:t>次</w:t>
            </w:r>
          </w:p>
        </w:tc>
        <w:tc>
          <w:tcPr>
            <w:tcW w:w="449" w:type="pct"/>
            <w:shd w:val="clear" w:color="auto" w:fill="auto"/>
            <w:vAlign w:val="center"/>
          </w:tcPr>
          <w:p w14:paraId="6E532AA8" w14:textId="77777777" w:rsidR="00CF7C78" w:rsidRDefault="00CF7C78" w:rsidP="00E47009">
            <w:pPr>
              <w:widowControl/>
              <w:spacing w:line="440" w:lineRule="exact"/>
              <w:jc w:val="left"/>
              <w:rPr>
                <w:rFonts w:ascii="黑体" w:eastAsia="黑体" w:hAnsi="黑体" w:hint="eastAsia"/>
                <w:color w:val="000000"/>
                <w:sz w:val="24"/>
              </w:rPr>
            </w:pPr>
            <w:r>
              <w:rPr>
                <w:rFonts w:ascii="宋体" w:hAnsi="宋体" w:hint="eastAsia"/>
                <w:color w:val="000000"/>
                <w:szCs w:val="21"/>
              </w:rPr>
              <w:t>1000</w:t>
            </w:r>
          </w:p>
        </w:tc>
        <w:tc>
          <w:tcPr>
            <w:tcW w:w="637" w:type="pct"/>
          </w:tcPr>
          <w:p w14:paraId="07986DBD" w14:textId="77777777" w:rsidR="00CF7C78" w:rsidRDefault="00CF7C78" w:rsidP="00E47009">
            <w:pPr>
              <w:widowControl/>
              <w:spacing w:line="440" w:lineRule="exact"/>
              <w:jc w:val="left"/>
              <w:rPr>
                <w:rFonts w:ascii="宋体" w:hAnsi="宋体" w:cs="宋体" w:hint="eastAsia"/>
                <w:color w:val="000000" w:themeColor="text1"/>
                <w:szCs w:val="21"/>
              </w:rPr>
            </w:pPr>
            <w:r>
              <w:rPr>
                <w:rFonts w:ascii="宋体" w:hAnsi="宋体" w:cs="宋体" w:hint="eastAsia"/>
                <w:color w:val="000000" w:themeColor="text1"/>
                <w:szCs w:val="21"/>
              </w:rPr>
              <w:t>32</w:t>
            </w:r>
          </w:p>
        </w:tc>
        <w:tc>
          <w:tcPr>
            <w:tcW w:w="638" w:type="pct"/>
            <w:shd w:val="clear" w:color="auto" w:fill="auto"/>
          </w:tcPr>
          <w:p w14:paraId="7DB6A520" w14:textId="77777777" w:rsidR="00CF7C78" w:rsidRDefault="00CF7C78" w:rsidP="00E47009">
            <w:pPr>
              <w:widowControl/>
              <w:spacing w:line="440" w:lineRule="exact"/>
              <w:jc w:val="left"/>
              <w:rPr>
                <w:rFonts w:ascii="黑体" w:eastAsia="黑体" w:hAnsi="黑体" w:hint="eastAsia"/>
                <w:color w:val="000000"/>
                <w:sz w:val="24"/>
              </w:rPr>
            </w:pPr>
            <w:r>
              <w:rPr>
                <w:rFonts w:ascii="宋体" w:hAnsi="宋体" w:cs="宋体" w:hint="eastAsia"/>
                <w:color w:val="000000" w:themeColor="text1"/>
                <w:szCs w:val="21"/>
              </w:rPr>
              <w:t>否</w:t>
            </w:r>
          </w:p>
        </w:tc>
      </w:tr>
      <w:tr w:rsidR="00CF7C78" w14:paraId="38266548" w14:textId="77777777" w:rsidTr="00E47009">
        <w:trPr>
          <w:jc w:val="center"/>
        </w:trPr>
        <w:tc>
          <w:tcPr>
            <w:tcW w:w="301" w:type="pct"/>
            <w:shd w:val="clear" w:color="auto" w:fill="auto"/>
          </w:tcPr>
          <w:p w14:paraId="3DD26DC2" w14:textId="77777777" w:rsidR="00CF7C78" w:rsidRDefault="00CF7C78" w:rsidP="00E47009">
            <w:pPr>
              <w:widowControl/>
              <w:spacing w:line="440" w:lineRule="exact"/>
              <w:jc w:val="left"/>
              <w:rPr>
                <w:rFonts w:ascii="黑体" w:eastAsia="黑体" w:hAnsi="黑体" w:hint="eastAsia"/>
                <w:color w:val="000000"/>
                <w:sz w:val="24"/>
              </w:rPr>
            </w:pPr>
            <w:r>
              <w:rPr>
                <w:rFonts w:ascii="黑体" w:eastAsia="黑体" w:hAnsi="黑体" w:hint="eastAsia"/>
                <w:color w:val="000000"/>
                <w:sz w:val="24"/>
              </w:rPr>
              <w:t>1</w:t>
            </w:r>
          </w:p>
        </w:tc>
        <w:tc>
          <w:tcPr>
            <w:tcW w:w="592" w:type="pct"/>
            <w:shd w:val="clear" w:color="auto" w:fill="auto"/>
          </w:tcPr>
          <w:p w14:paraId="4CC97F3F" w14:textId="77777777" w:rsidR="00CF7C78" w:rsidRDefault="00CF7C78" w:rsidP="00E47009">
            <w:pPr>
              <w:widowControl/>
              <w:spacing w:line="440" w:lineRule="exact"/>
              <w:jc w:val="left"/>
              <w:rPr>
                <w:rFonts w:ascii="黑体" w:eastAsia="黑体" w:hAnsi="黑体" w:hint="eastAsia"/>
                <w:color w:val="000000"/>
                <w:sz w:val="24"/>
              </w:rPr>
            </w:pPr>
            <w:r>
              <w:rPr>
                <w:rFonts w:ascii="黑体" w:eastAsia="黑体" w:hAnsi="黑体" w:hint="eastAsia"/>
                <w:color w:val="000000"/>
                <w:sz w:val="24"/>
              </w:rPr>
              <w:t>1-4</w:t>
            </w:r>
          </w:p>
        </w:tc>
        <w:tc>
          <w:tcPr>
            <w:tcW w:w="839" w:type="pct"/>
            <w:shd w:val="clear" w:color="auto" w:fill="auto"/>
          </w:tcPr>
          <w:p w14:paraId="69237092" w14:textId="77777777" w:rsidR="00CF7C78" w:rsidRDefault="00CF7C78" w:rsidP="00E47009">
            <w:pPr>
              <w:widowControl/>
              <w:spacing w:line="440" w:lineRule="exact"/>
              <w:jc w:val="left"/>
              <w:rPr>
                <w:rFonts w:ascii="黑体" w:eastAsia="黑体" w:hAnsi="黑体" w:hint="eastAsia"/>
                <w:color w:val="000000"/>
                <w:sz w:val="24"/>
              </w:rPr>
            </w:pPr>
            <w:r>
              <w:rPr>
                <w:rFonts w:ascii="宋体" w:hAnsi="宋体" w:cs="宋体"/>
              </w:rPr>
              <w:t>儿童韦氏第四版</w:t>
            </w:r>
            <w:r>
              <w:rPr>
                <w:rFonts w:eastAsia="Calibri" w:cs="Calibri"/>
              </w:rPr>
              <w:t>6</w:t>
            </w:r>
            <w:r>
              <w:rPr>
                <w:rFonts w:ascii="宋体" w:hAnsi="宋体" w:cs="宋体"/>
              </w:rPr>
              <w:t>岁至</w:t>
            </w:r>
            <w:r>
              <w:rPr>
                <w:rFonts w:eastAsia="Calibri" w:cs="Calibri"/>
              </w:rPr>
              <w:t>16</w:t>
            </w:r>
            <w:r>
              <w:rPr>
                <w:rFonts w:ascii="宋体" w:hAnsi="宋体" w:cs="宋体"/>
              </w:rPr>
              <w:t>岁</w:t>
            </w:r>
            <w:r>
              <w:rPr>
                <w:rFonts w:eastAsia="Calibri" w:cs="Calibri"/>
              </w:rPr>
              <w:t>11</w:t>
            </w:r>
            <w:r>
              <w:rPr>
                <w:rFonts w:ascii="宋体" w:hAnsi="宋体" w:cs="宋体"/>
              </w:rPr>
              <w:t>月计分册</w:t>
            </w:r>
          </w:p>
        </w:tc>
        <w:tc>
          <w:tcPr>
            <w:tcW w:w="948" w:type="pct"/>
            <w:shd w:val="clear" w:color="auto" w:fill="auto"/>
          </w:tcPr>
          <w:p w14:paraId="0FA28555" w14:textId="77777777" w:rsidR="00CF7C78" w:rsidRDefault="00CF7C78" w:rsidP="00E47009">
            <w:pPr>
              <w:widowControl/>
              <w:spacing w:line="440" w:lineRule="exact"/>
              <w:jc w:val="left"/>
              <w:rPr>
                <w:rFonts w:ascii="宋体" w:hAnsi="宋体" w:cs="宋体" w:hint="eastAsia"/>
                <w:color w:val="000000" w:themeColor="text1"/>
                <w:szCs w:val="21"/>
              </w:rPr>
            </w:pPr>
            <w:r>
              <w:rPr>
                <w:rFonts w:ascii="宋体" w:hAnsi="宋体" w:cs="宋体" w:hint="eastAsia"/>
                <w:color w:val="000000" w:themeColor="text1"/>
                <w:szCs w:val="21"/>
              </w:rPr>
              <w:t>C16990000-</w:t>
            </w:r>
            <w:r>
              <w:rPr>
                <w:rFonts w:ascii="宋体" w:hAnsi="宋体" w:cs="宋体" w:hint="eastAsia"/>
                <w:color w:val="000000" w:themeColor="text1"/>
                <w:szCs w:val="21"/>
              </w:rPr>
              <w:t>其他信息技术服务</w:t>
            </w:r>
          </w:p>
        </w:tc>
        <w:tc>
          <w:tcPr>
            <w:tcW w:w="596" w:type="pct"/>
            <w:shd w:val="clear" w:color="auto" w:fill="auto"/>
            <w:vAlign w:val="center"/>
          </w:tcPr>
          <w:p w14:paraId="68E1BDC2" w14:textId="77777777" w:rsidR="00CF7C78" w:rsidRDefault="00CF7C78" w:rsidP="00E47009">
            <w:pPr>
              <w:widowControl/>
              <w:spacing w:line="440" w:lineRule="exact"/>
              <w:jc w:val="left"/>
              <w:rPr>
                <w:rFonts w:ascii="黑体" w:eastAsia="黑体" w:hAnsi="黑体" w:hint="eastAsia"/>
                <w:color w:val="000000"/>
                <w:sz w:val="24"/>
              </w:rPr>
            </w:pPr>
            <w:r>
              <w:rPr>
                <w:rFonts w:ascii="宋体" w:hAnsi="宋体" w:hint="eastAsia"/>
                <w:color w:val="000000"/>
                <w:szCs w:val="21"/>
              </w:rPr>
              <w:t>册</w:t>
            </w:r>
            <w:r>
              <w:rPr>
                <w:rFonts w:ascii="宋体" w:hAnsi="宋体" w:hint="eastAsia"/>
                <w:color w:val="000000"/>
                <w:szCs w:val="21"/>
              </w:rPr>
              <w:t>/</w:t>
            </w:r>
            <w:r>
              <w:rPr>
                <w:rFonts w:ascii="宋体" w:hAnsi="宋体" w:hint="eastAsia"/>
                <w:color w:val="000000"/>
                <w:szCs w:val="21"/>
              </w:rPr>
              <w:t>次</w:t>
            </w:r>
          </w:p>
        </w:tc>
        <w:tc>
          <w:tcPr>
            <w:tcW w:w="449" w:type="pct"/>
            <w:shd w:val="clear" w:color="auto" w:fill="auto"/>
            <w:vAlign w:val="center"/>
          </w:tcPr>
          <w:p w14:paraId="373997F0" w14:textId="77777777" w:rsidR="00CF7C78" w:rsidRDefault="00CF7C78" w:rsidP="00E47009">
            <w:pPr>
              <w:widowControl/>
              <w:spacing w:line="440" w:lineRule="exact"/>
              <w:jc w:val="left"/>
              <w:rPr>
                <w:rFonts w:ascii="黑体" w:eastAsia="黑体" w:hAnsi="黑体" w:hint="eastAsia"/>
                <w:color w:val="000000"/>
                <w:sz w:val="24"/>
              </w:rPr>
            </w:pPr>
            <w:r>
              <w:rPr>
                <w:rFonts w:ascii="宋体" w:hAnsi="宋体" w:hint="eastAsia"/>
                <w:color w:val="000000"/>
                <w:szCs w:val="21"/>
              </w:rPr>
              <w:t>5000</w:t>
            </w:r>
          </w:p>
        </w:tc>
        <w:tc>
          <w:tcPr>
            <w:tcW w:w="637" w:type="pct"/>
          </w:tcPr>
          <w:p w14:paraId="3786B192" w14:textId="77777777" w:rsidR="00CF7C78" w:rsidRDefault="00CF7C78" w:rsidP="00E47009">
            <w:pPr>
              <w:widowControl/>
              <w:spacing w:line="440" w:lineRule="exact"/>
              <w:jc w:val="left"/>
              <w:rPr>
                <w:rFonts w:ascii="宋体" w:hAnsi="宋体" w:cs="宋体" w:hint="eastAsia"/>
                <w:color w:val="000000" w:themeColor="text1"/>
                <w:szCs w:val="21"/>
              </w:rPr>
            </w:pPr>
            <w:r>
              <w:rPr>
                <w:rFonts w:ascii="宋体" w:hAnsi="宋体" w:cs="宋体" w:hint="eastAsia"/>
                <w:color w:val="000000" w:themeColor="text1"/>
                <w:szCs w:val="21"/>
              </w:rPr>
              <w:t>27</w:t>
            </w:r>
          </w:p>
        </w:tc>
        <w:tc>
          <w:tcPr>
            <w:tcW w:w="638" w:type="pct"/>
            <w:shd w:val="clear" w:color="auto" w:fill="auto"/>
          </w:tcPr>
          <w:p w14:paraId="455710A5" w14:textId="77777777" w:rsidR="00CF7C78" w:rsidRDefault="00CF7C78" w:rsidP="00E47009">
            <w:pPr>
              <w:widowControl/>
              <w:spacing w:line="440" w:lineRule="exact"/>
              <w:jc w:val="left"/>
              <w:rPr>
                <w:rFonts w:ascii="黑体" w:eastAsia="黑体" w:hAnsi="黑体" w:hint="eastAsia"/>
                <w:color w:val="000000"/>
                <w:sz w:val="24"/>
              </w:rPr>
            </w:pPr>
            <w:r>
              <w:rPr>
                <w:rFonts w:ascii="宋体" w:hAnsi="宋体" w:cs="宋体" w:hint="eastAsia"/>
                <w:color w:val="000000" w:themeColor="text1"/>
                <w:szCs w:val="21"/>
              </w:rPr>
              <w:t>否</w:t>
            </w:r>
          </w:p>
        </w:tc>
      </w:tr>
    </w:tbl>
    <w:p w14:paraId="34083EBE" w14:textId="77777777" w:rsidR="00CF7C78" w:rsidRPr="00C77586" w:rsidRDefault="00CF7C78" w:rsidP="00CF7C78"/>
    <w:bookmarkEnd w:id="0"/>
    <w:p w14:paraId="3B5BD2B8" w14:textId="77777777" w:rsidR="00CF7C78" w:rsidRDefault="00CF7C78" w:rsidP="00CF7C78">
      <w:pPr>
        <w:spacing w:line="360" w:lineRule="auto"/>
        <w:contextualSpacing/>
        <w:rPr>
          <w:rFonts w:ascii="仿宋_GB2312" w:eastAsia="仿宋_GB2312" w:hAnsi="宋体" w:hint="eastAsia"/>
          <w:b/>
          <w:bCs/>
          <w:color w:val="000000"/>
          <w:sz w:val="32"/>
          <w:szCs w:val="32"/>
        </w:rPr>
      </w:pPr>
      <w:r>
        <w:rPr>
          <w:rFonts w:ascii="仿宋_GB2312" w:eastAsia="仿宋_GB2312" w:hAnsi="宋体" w:hint="eastAsia"/>
          <w:b/>
          <w:bCs/>
          <w:color w:val="000000"/>
          <w:sz w:val="32"/>
          <w:szCs w:val="32"/>
        </w:rPr>
        <w:t>（技术要求全为实质性要求，供应商应全部满足，否则其响</w:t>
      </w:r>
      <w:r>
        <w:rPr>
          <w:rFonts w:ascii="仿宋_GB2312" w:eastAsia="仿宋_GB2312" w:hAnsi="宋体" w:hint="eastAsia"/>
          <w:b/>
          <w:bCs/>
          <w:color w:val="000000"/>
          <w:sz w:val="32"/>
          <w:szCs w:val="32"/>
        </w:rPr>
        <w:lastRenderedPageBreak/>
        <w:t>应文件作无效处理）</w:t>
      </w:r>
    </w:p>
    <w:p w14:paraId="4CAFB290" w14:textId="77777777" w:rsidR="00CF7C78" w:rsidRDefault="00CF7C78" w:rsidP="00CF7C78">
      <w:pPr>
        <w:spacing w:line="560" w:lineRule="exact"/>
        <w:ind w:firstLineChars="200" w:firstLine="640"/>
        <w:contextualSpacing/>
        <w:outlineLvl w:val="1"/>
        <w:rPr>
          <w:rFonts w:ascii="楷体_GB2312" w:eastAsia="楷体_GB2312"/>
          <w:sz w:val="32"/>
          <w:szCs w:val="32"/>
        </w:rPr>
      </w:pPr>
      <w:r>
        <w:rPr>
          <w:rFonts w:ascii="楷体_GB2312" w:eastAsia="楷体_GB2312" w:hAnsi="宋体" w:hint="eastAsia"/>
          <w:color w:val="000000"/>
          <w:sz w:val="32"/>
          <w:szCs w:val="32"/>
        </w:rPr>
        <w:t>（一）孤独症谱系障碍诊断观察量表第二版</w:t>
      </w:r>
    </w:p>
    <w:p w14:paraId="0B62105D" w14:textId="77777777" w:rsidR="00CF7C78" w:rsidRDefault="00CF7C78" w:rsidP="00CF7C78">
      <w:pPr>
        <w:numPr>
          <w:ilvl w:val="0"/>
          <w:numId w:val="2"/>
        </w:numPr>
        <w:spacing w:line="560" w:lineRule="exact"/>
        <w:ind w:firstLineChars="200" w:firstLine="640"/>
        <w:contextualSpacing/>
        <w:rPr>
          <w:rFonts w:ascii="仿宋_GB2312" w:eastAsia="仿宋_GB2312"/>
          <w:sz w:val="32"/>
          <w:szCs w:val="32"/>
        </w:rPr>
      </w:pPr>
      <w:r>
        <w:rPr>
          <w:rFonts w:ascii="仿宋_GB2312" w:eastAsia="仿宋_GB2312" w:hAnsi="宋体" w:cs="宋体" w:hint="eastAsia"/>
          <w:sz w:val="32"/>
          <w:szCs w:val="32"/>
        </w:rPr>
        <w:t>半结构化，标准化行为观察量表, 可适用于12个月及以上各年龄段的儿童及成人，是目前诊断孤独症谱系障碍国际上普遍认可的临床诊断、干预、治疗评估工具，可在医院、诊所、学校对患者进行评估。</w:t>
      </w:r>
    </w:p>
    <w:p w14:paraId="4C1A6F4A" w14:textId="77777777" w:rsidR="00CF7C78" w:rsidRDefault="00CF7C78" w:rsidP="00CF7C78">
      <w:pPr>
        <w:numPr>
          <w:ilvl w:val="0"/>
          <w:numId w:val="2"/>
        </w:numPr>
        <w:spacing w:line="560" w:lineRule="exact"/>
        <w:ind w:firstLineChars="200" w:firstLine="640"/>
        <w:contextualSpacing/>
        <w:rPr>
          <w:rFonts w:ascii="仿宋_GB2312" w:eastAsia="仿宋_GB2312"/>
          <w:sz w:val="32"/>
          <w:szCs w:val="32"/>
        </w:rPr>
      </w:pPr>
      <w:r>
        <w:rPr>
          <w:rFonts w:ascii="仿宋_GB2312" w:eastAsia="仿宋_GB2312" w:hAnsi="宋体" w:cs="宋体" w:hint="eastAsia"/>
          <w:sz w:val="32"/>
          <w:szCs w:val="32"/>
        </w:rPr>
        <w:t>新增比较分数及幼儿模块, 使其可应用于全年龄段，并不受语言发育水平的影响。五个模块的临床敏感度（将实际有病的人正确地判定为真阳性的比例）为80~90%，临床特异度（将实际无病的人正确地判定为真阴性的比例）为75~86%，均为较高水平。</w:t>
      </w:r>
    </w:p>
    <w:p w14:paraId="2D2C49DE" w14:textId="77777777" w:rsidR="00CF7C78" w:rsidRDefault="00CF7C78" w:rsidP="00CF7C78">
      <w:pPr>
        <w:pStyle w:val="a0"/>
        <w:spacing w:after="0" w:line="560" w:lineRule="exact"/>
        <w:ind w:firstLine="200"/>
        <w:rPr>
          <w:rFonts w:ascii="仿宋_GB2312" w:eastAsia="仿宋_GB2312" w:hAnsi="宋体" w:cs="宋体" w:hint="eastAsia"/>
          <w:sz w:val="32"/>
          <w:szCs w:val="32"/>
        </w:rPr>
      </w:pPr>
      <w:r>
        <w:rPr>
          <w:rFonts w:ascii="仿宋_GB2312" w:eastAsia="仿宋_GB2312" w:hAnsi="宋体" w:cs="宋体" w:hint="eastAsia"/>
          <w:sz w:val="32"/>
          <w:szCs w:val="32"/>
        </w:rPr>
        <w:t xml:space="preserve">   3、功能：</w:t>
      </w:r>
      <w:r>
        <w:rPr>
          <w:rFonts w:ascii="仿宋_GB2312" w:eastAsia="仿宋_GB2312" w:hAnsi="宋体" w:cs="宋体" w:hint="eastAsia"/>
          <w:sz w:val="32"/>
          <w:szCs w:val="32"/>
          <w:lang w:val="en-GB"/>
        </w:rPr>
        <w:t>通过提供结构化的游戏和访谈，观察及评估测试对象的沟通社交互动能力及有无刻板行为和狭隘兴趣，为孤独症诊断的“金标准”。</w:t>
      </w:r>
    </w:p>
    <w:p w14:paraId="171A9747" w14:textId="77777777" w:rsidR="00CF7C78" w:rsidRDefault="00CF7C78" w:rsidP="00CF7C78">
      <w:pPr>
        <w:spacing w:line="560" w:lineRule="exact"/>
        <w:ind w:firstLineChars="100" w:firstLine="320"/>
        <w:contextualSpacing/>
        <w:rPr>
          <w:rFonts w:ascii="仿宋_GB2312" w:eastAsia="仿宋_GB2312" w:hAnsi="宋体" w:cs="宋体" w:hint="eastAsia"/>
          <w:sz w:val="32"/>
          <w:szCs w:val="32"/>
        </w:rPr>
      </w:pPr>
      <w:r>
        <w:rPr>
          <w:rFonts w:ascii="仿宋_GB2312" w:eastAsia="仿宋_GB2312" w:hAnsi="宋体" w:cs="宋体" w:hint="eastAsia"/>
          <w:sz w:val="32"/>
          <w:szCs w:val="32"/>
        </w:rPr>
        <w:t>4、配置清单：使用手册一本，一整套评估工具，记分册（模块1-模块4（Module1-4）和幼儿模块（Toddler Module）），统分册，单机</w:t>
      </w:r>
      <w:proofErr w:type="gramStart"/>
      <w:r>
        <w:rPr>
          <w:rFonts w:ascii="仿宋_GB2312" w:eastAsia="仿宋_GB2312" w:hAnsi="宋体" w:cs="宋体" w:hint="eastAsia"/>
          <w:sz w:val="32"/>
          <w:szCs w:val="32"/>
        </w:rPr>
        <w:t>版教学</w:t>
      </w:r>
      <w:proofErr w:type="gramEnd"/>
      <w:r>
        <w:rPr>
          <w:rFonts w:ascii="仿宋_GB2312" w:eastAsia="仿宋_GB2312" w:hAnsi="宋体" w:cs="宋体" w:hint="eastAsia"/>
          <w:sz w:val="32"/>
          <w:szCs w:val="32"/>
        </w:rPr>
        <w:t>计分软件1张。</w:t>
      </w:r>
    </w:p>
    <w:p w14:paraId="722A3929" w14:textId="77777777" w:rsidR="00CF7C78" w:rsidRDefault="00CF7C78" w:rsidP="00CF7C78">
      <w:pPr>
        <w:spacing w:line="560" w:lineRule="exact"/>
        <w:ind w:firstLineChars="100" w:firstLine="320"/>
        <w:contextualSpacing/>
        <w:rPr>
          <w:rFonts w:ascii="仿宋_GB2312" w:eastAsia="仿宋_GB2312" w:hAnsi="宋体" w:cs="宋体" w:hint="eastAsia"/>
          <w:sz w:val="32"/>
          <w:szCs w:val="32"/>
        </w:rPr>
      </w:pPr>
      <w:r>
        <w:rPr>
          <w:rFonts w:ascii="仿宋_GB2312" w:eastAsia="仿宋_GB2312" w:hAnsi="宋体" w:cs="宋体" w:hint="eastAsia"/>
          <w:sz w:val="32"/>
          <w:szCs w:val="32"/>
        </w:rPr>
        <w:t>5、按年龄以及语言能力分组的模块，分为基础课程（模块1-模块4）和幼儿模块（Toddler模块）。每个模块需要40到60分钟的时间来操作。模块1(Module 1)-适用于31个月及以上不能使用连贯词组进行语言表达的儿童；模块2(Module 2)-适用于任何年龄段使用词组但口语不流利的儿童；模块3(Module 3)-适用于言语流利的儿童和青少年；模块4(Module 4)-适用于言语流利的青少年和成年人；幼儿模块</w:t>
      </w:r>
      <w:r>
        <w:rPr>
          <w:rFonts w:ascii="仿宋_GB2312" w:eastAsia="仿宋_GB2312" w:hAnsi="宋体" w:cs="宋体" w:hint="eastAsia"/>
          <w:sz w:val="32"/>
          <w:szCs w:val="32"/>
        </w:rPr>
        <w:lastRenderedPageBreak/>
        <w:t>（Toddler Module）适用于12至30个月还不能使用连贯的词组进行语言表达的儿童。</w:t>
      </w:r>
    </w:p>
    <w:p w14:paraId="58DFC6D7" w14:textId="77777777" w:rsidR="00CF7C78" w:rsidRDefault="00CF7C78" w:rsidP="00CF7C78">
      <w:pPr>
        <w:pStyle w:val="a0"/>
        <w:spacing w:after="0" w:line="560" w:lineRule="exact"/>
        <w:ind w:firstLine="200"/>
        <w:rPr>
          <w:rFonts w:ascii="仿宋_GB2312" w:eastAsia="仿宋_GB2312" w:hAnsi="宋体" w:cs="宋体" w:hint="eastAsia"/>
          <w:sz w:val="32"/>
          <w:szCs w:val="32"/>
        </w:rPr>
      </w:pPr>
      <w:r>
        <w:rPr>
          <w:rFonts w:ascii="仿宋_GB2312" w:eastAsia="仿宋_GB2312" w:hAnsi="宋体" w:cs="宋体" w:hint="eastAsia"/>
          <w:sz w:val="32"/>
          <w:szCs w:val="32"/>
        </w:rPr>
        <w:t xml:space="preserve">  6、软件及配套评估工具均为正版，提供相应证明材料。</w:t>
      </w:r>
    </w:p>
    <w:p w14:paraId="1BDC0425" w14:textId="77777777" w:rsidR="00CF7C78" w:rsidRDefault="00CF7C78" w:rsidP="00CF7C78">
      <w:pPr>
        <w:spacing w:line="560" w:lineRule="exact"/>
        <w:ind w:firstLineChars="200" w:firstLine="640"/>
        <w:outlineLvl w:val="1"/>
        <w:rPr>
          <w:rFonts w:ascii="楷体_GB2312" w:eastAsia="楷体_GB2312"/>
          <w:sz w:val="32"/>
          <w:szCs w:val="32"/>
        </w:rPr>
      </w:pPr>
      <w:r>
        <w:rPr>
          <w:rFonts w:ascii="楷体_GB2312" w:eastAsia="楷体_GB2312" w:hint="eastAsia"/>
          <w:sz w:val="32"/>
          <w:szCs w:val="32"/>
        </w:rPr>
        <w:t>（二）MABC-2运动协调评估工具</w:t>
      </w:r>
    </w:p>
    <w:p w14:paraId="6297B158" w14:textId="77777777" w:rsidR="00CF7C78" w:rsidRDefault="00CF7C78" w:rsidP="00CF7C78">
      <w:pPr>
        <w:spacing w:line="56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MABC-2针对儿童发展性运动协调障碍(DCD)的诊断标准，用于测量儿童及青少年动作协调能力。MABC-2工具及软件需为正版并获得授权，需提供授权证明材料，并含中国常模。</w:t>
      </w:r>
    </w:p>
    <w:p w14:paraId="707B55C2" w14:textId="77777777" w:rsidR="00CF7C78" w:rsidRDefault="00CF7C78" w:rsidP="00CF7C78">
      <w:pPr>
        <w:spacing w:line="56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1、评测手册</w:t>
      </w:r>
    </w:p>
    <w:p w14:paraId="4695D6AE" w14:textId="77777777" w:rsidR="00CF7C78" w:rsidRDefault="00CF7C78" w:rsidP="00CF7C78">
      <w:pPr>
        <w:spacing w:line="56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1.1完整操作使用手册</w:t>
      </w:r>
    </w:p>
    <w:p w14:paraId="7D59BDEE" w14:textId="77777777" w:rsidR="00CF7C78" w:rsidRDefault="00CF7C78" w:rsidP="00CF7C78">
      <w:pPr>
        <w:spacing w:line="56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1.2标准答题卡</w:t>
      </w:r>
    </w:p>
    <w:p w14:paraId="76D842CD" w14:textId="77777777" w:rsidR="00CF7C78" w:rsidRDefault="00CF7C78" w:rsidP="00CF7C78">
      <w:pPr>
        <w:spacing w:line="56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1.3家长问卷</w:t>
      </w:r>
    </w:p>
    <w:p w14:paraId="6187AFAD" w14:textId="77777777" w:rsidR="00CF7C78" w:rsidRDefault="00CF7C78" w:rsidP="00CF7C78">
      <w:pPr>
        <w:spacing w:line="56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1.4测试后干预手册</w:t>
      </w:r>
    </w:p>
    <w:p w14:paraId="2D6B6DC5" w14:textId="77777777" w:rsidR="00CF7C78" w:rsidRDefault="00CF7C78" w:rsidP="00CF7C78">
      <w:pPr>
        <w:spacing w:line="56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2、评测器材（≥22套工具）</w:t>
      </w:r>
    </w:p>
    <w:p w14:paraId="0D5EE3F4" w14:textId="77777777" w:rsidR="00CF7C78" w:rsidRDefault="00CF7C78" w:rsidP="00CF7C78">
      <w:pPr>
        <w:spacing w:line="56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2.1针对不同年龄的测试任务</w:t>
      </w:r>
    </w:p>
    <w:p w14:paraId="0C5BC2C3" w14:textId="77777777" w:rsidR="00CF7C78" w:rsidRDefault="00CF7C78" w:rsidP="00CF7C78">
      <w:pPr>
        <w:spacing w:line="56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2.2描述所有目标测试细节</w:t>
      </w:r>
    </w:p>
    <w:p w14:paraId="374B7261" w14:textId="77777777" w:rsidR="00CF7C78" w:rsidRDefault="00CF7C78" w:rsidP="00CF7C78">
      <w:pPr>
        <w:spacing w:line="56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2.3提供教学视频</w:t>
      </w:r>
    </w:p>
    <w:p w14:paraId="646FCE46" w14:textId="77777777" w:rsidR="00CF7C78" w:rsidRDefault="00CF7C78" w:rsidP="00CF7C78">
      <w:pPr>
        <w:spacing w:line="56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3、测评器材清单（至少符合以下品类）：</w:t>
      </w:r>
    </w:p>
    <w:tbl>
      <w:tblPr>
        <w:tblW w:w="9322" w:type="dxa"/>
        <w:tblLayout w:type="fixed"/>
        <w:tblLook w:val="04A0" w:firstRow="1" w:lastRow="0" w:firstColumn="1" w:lastColumn="0" w:noHBand="0" w:noVBand="1"/>
      </w:tblPr>
      <w:tblGrid>
        <w:gridCol w:w="679"/>
        <w:gridCol w:w="2228"/>
        <w:gridCol w:w="2021"/>
        <w:gridCol w:w="992"/>
        <w:gridCol w:w="1559"/>
        <w:gridCol w:w="1843"/>
      </w:tblGrid>
      <w:tr w:rsidR="00CF7C78" w14:paraId="0656F3D5" w14:textId="77777777" w:rsidTr="00E47009">
        <w:trPr>
          <w:trHeight w:val="1020"/>
        </w:trPr>
        <w:tc>
          <w:tcPr>
            <w:tcW w:w="9322" w:type="dxa"/>
            <w:gridSpan w:val="6"/>
            <w:tcBorders>
              <w:top w:val="single" w:sz="4" w:space="0" w:color="auto"/>
              <w:left w:val="single" w:sz="4" w:space="0" w:color="auto"/>
              <w:bottom w:val="nil"/>
              <w:right w:val="single" w:sz="4" w:space="0" w:color="auto"/>
            </w:tcBorders>
            <w:shd w:val="clear" w:color="auto" w:fill="auto"/>
            <w:vAlign w:val="center"/>
          </w:tcPr>
          <w:p w14:paraId="304947DF" w14:textId="77777777" w:rsidR="00CF7C78" w:rsidRDefault="00CF7C78" w:rsidP="00E47009">
            <w:pPr>
              <w:widowControl/>
              <w:jc w:val="center"/>
              <w:rPr>
                <w:rFonts w:ascii="微软雅黑" w:eastAsia="微软雅黑" w:hAnsi="微软雅黑" w:cs="宋体" w:hint="eastAsia"/>
                <w:b/>
                <w:bCs/>
                <w:color w:val="000000"/>
                <w:sz w:val="20"/>
                <w:szCs w:val="20"/>
              </w:rPr>
            </w:pPr>
            <w:r>
              <w:rPr>
                <w:rFonts w:ascii="微软雅黑" w:eastAsia="微软雅黑" w:hAnsi="微软雅黑" w:cs="宋体" w:hint="eastAsia"/>
                <w:b/>
                <w:bCs/>
                <w:color w:val="000000"/>
                <w:sz w:val="20"/>
                <w:szCs w:val="20"/>
              </w:rPr>
              <w:t>Movement Assessment Battery for Children-Second Edition</w:t>
            </w:r>
            <w:r>
              <w:rPr>
                <w:rFonts w:ascii="微软雅黑" w:eastAsia="微软雅黑" w:hAnsi="微软雅黑" w:cs="宋体" w:hint="eastAsia"/>
                <w:b/>
                <w:bCs/>
                <w:color w:val="000000"/>
                <w:sz w:val="20"/>
                <w:szCs w:val="20"/>
              </w:rPr>
              <w:br/>
              <w:t>MABC-2动作协调能力标准测试</w:t>
            </w:r>
            <w:r>
              <w:rPr>
                <w:rFonts w:ascii="微软雅黑" w:eastAsia="微软雅黑" w:hAnsi="微软雅黑" w:cs="宋体" w:hint="eastAsia"/>
                <w:b/>
                <w:bCs/>
                <w:color w:val="000000"/>
                <w:sz w:val="20"/>
                <w:szCs w:val="20"/>
              </w:rPr>
              <w:br/>
              <w:t>套装物品清单</w:t>
            </w:r>
          </w:p>
        </w:tc>
      </w:tr>
      <w:tr w:rsidR="00CF7C78" w14:paraId="595B68CF" w14:textId="77777777" w:rsidTr="00E47009">
        <w:trPr>
          <w:trHeight w:val="624"/>
        </w:trPr>
        <w:tc>
          <w:tcPr>
            <w:tcW w:w="679" w:type="dxa"/>
            <w:tcBorders>
              <w:top w:val="single" w:sz="8" w:space="0" w:color="auto"/>
              <w:left w:val="single" w:sz="8" w:space="0" w:color="auto"/>
              <w:bottom w:val="single" w:sz="4" w:space="0" w:color="auto"/>
              <w:right w:val="single" w:sz="4" w:space="0" w:color="auto"/>
            </w:tcBorders>
            <w:shd w:val="clear" w:color="auto" w:fill="auto"/>
            <w:vAlign w:val="center"/>
          </w:tcPr>
          <w:p w14:paraId="50D4E03C" w14:textId="77777777" w:rsidR="00CF7C78" w:rsidRDefault="00CF7C78" w:rsidP="00E47009">
            <w:pPr>
              <w:widowControl/>
              <w:jc w:val="center"/>
              <w:rPr>
                <w:rFonts w:ascii="微软雅黑" w:eastAsia="微软雅黑" w:hAnsi="微软雅黑" w:cs="宋体" w:hint="eastAsia"/>
                <w:b/>
                <w:bCs/>
                <w:color w:val="000000"/>
                <w:sz w:val="20"/>
                <w:szCs w:val="20"/>
              </w:rPr>
            </w:pPr>
            <w:r>
              <w:rPr>
                <w:rFonts w:ascii="微软雅黑" w:eastAsia="微软雅黑" w:hAnsi="微软雅黑" w:cs="宋体" w:hint="eastAsia"/>
                <w:b/>
                <w:bCs/>
                <w:color w:val="000000"/>
                <w:sz w:val="20"/>
                <w:szCs w:val="20"/>
              </w:rPr>
              <w:t>Item 编号</w:t>
            </w:r>
          </w:p>
        </w:tc>
        <w:tc>
          <w:tcPr>
            <w:tcW w:w="2228" w:type="dxa"/>
            <w:tcBorders>
              <w:top w:val="single" w:sz="8" w:space="0" w:color="auto"/>
              <w:left w:val="nil"/>
              <w:bottom w:val="single" w:sz="4" w:space="0" w:color="auto"/>
              <w:right w:val="single" w:sz="4" w:space="0" w:color="auto"/>
            </w:tcBorders>
            <w:shd w:val="clear" w:color="auto" w:fill="auto"/>
            <w:vAlign w:val="center"/>
          </w:tcPr>
          <w:p w14:paraId="11AB3DEF" w14:textId="77777777" w:rsidR="00CF7C78" w:rsidRDefault="00CF7C78" w:rsidP="00E47009">
            <w:pPr>
              <w:widowControl/>
              <w:jc w:val="center"/>
              <w:rPr>
                <w:rFonts w:ascii="微软雅黑" w:eastAsia="微软雅黑" w:hAnsi="微软雅黑" w:cs="宋体" w:hint="eastAsia"/>
                <w:b/>
                <w:bCs/>
                <w:color w:val="000000"/>
                <w:sz w:val="20"/>
                <w:szCs w:val="20"/>
              </w:rPr>
            </w:pPr>
            <w:r>
              <w:rPr>
                <w:rFonts w:ascii="微软雅黑" w:eastAsia="微软雅黑" w:hAnsi="微软雅黑" w:cs="宋体" w:hint="eastAsia"/>
                <w:b/>
                <w:bCs/>
                <w:color w:val="000000"/>
                <w:sz w:val="20"/>
                <w:szCs w:val="20"/>
              </w:rPr>
              <w:t>Productions 英文名称</w:t>
            </w:r>
          </w:p>
        </w:tc>
        <w:tc>
          <w:tcPr>
            <w:tcW w:w="2021" w:type="dxa"/>
            <w:tcBorders>
              <w:top w:val="single" w:sz="8" w:space="0" w:color="auto"/>
              <w:left w:val="nil"/>
              <w:bottom w:val="single" w:sz="4" w:space="0" w:color="auto"/>
              <w:right w:val="single" w:sz="4" w:space="0" w:color="auto"/>
            </w:tcBorders>
            <w:shd w:val="clear" w:color="auto" w:fill="auto"/>
            <w:vAlign w:val="center"/>
          </w:tcPr>
          <w:p w14:paraId="7173AF05" w14:textId="77777777" w:rsidR="00CF7C78" w:rsidRDefault="00CF7C78" w:rsidP="00E47009">
            <w:pPr>
              <w:widowControl/>
              <w:jc w:val="center"/>
              <w:rPr>
                <w:rFonts w:ascii="微软雅黑" w:eastAsia="微软雅黑" w:hAnsi="微软雅黑" w:cs="宋体" w:hint="eastAsia"/>
                <w:b/>
                <w:bCs/>
                <w:color w:val="000000"/>
                <w:sz w:val="20"/>
                <w:szCs w:val="20"/>
              </w:rPr>
            </w:pPr>
            <w:r>
              <w:rPr>
                <w:rFonts w:ascii="微软雅黑" w:eastAsia="微软雅黑" w:hAnsi="微软雅黑" w:cs="宋体" w:hint="eastAsia"/>
                <w:b/>
                <w:bCs/>
                <w:color w:val="000000"/>
                <w:sz w:val="20"/>
                <w:szCs w:val="20"/>
              </w:rPr>
              <w:t>Productions-Chinese 中文名称</w:t>
            </w:r>
          </w:p>
        </w:tc>
        <w:tc>
          <w:tcPr>
            <w:tcW w:w="992" w:type="dxa"/>
            <w:tcBorders>
              <w:top w:val="single" w:sz="8" w:space="0" w:color="auto"/>
              <w:left w:val="nil"/>
              <w:bottom w:val="single" w:sz="4" w:space="0" w:color="auto"/>
              <w:right w:val="single" w:sz="4" w:space="0" w:color="auto"/>
            </w:tcBorders>
            <w:shd w:val="clear" w:color="auto" w:fill="auto"/>
            <w:noWrap/>
            <w:vAlign w:val="center"/>
          </w:tcPr>
          <w:p w14:paraId="7E0E51AB" w14:textId="77777777" w:rsidR="00CF7C78" w:rsidRDefault="00CF7C78" w:rsidP="00E47009">
            <w:pPr>
              <w:widowControl/>
              <w:jc w:val="center"/>
              <w:rPr>
                <w:rFonts w:ascii="微软雅黑" w:eastAsia="微软雅黑" w:hAnsi="微软雅黑" w:cs="宋体" w:hint="eastAsia"/>
                <w:b/>
                <w:bCs/>
                <w:color w:val="000000"/>
                <w:sz w:val="20"/>
                <w:szCs w:val="20"/>
              </w:rPr>
            </w:pPr>
            <w:r>
              <w:rPr>
                <w:rFonts w:ascii="微软雅黑" w:eastAsia="微软雅黑" w:hAnsi="微软雅黑" w:cs="宋体" w:hint="eastAsia"/>
                <w:b/>
                <w:bCs/>
                <w:color w:val="000000"/>
                <w:sz w:val="20"/>
                <w:szCs w:val="20"/>
              </w:rPr>
              <w:t>数量</w:t>
            </w:r>
          </w:p>
        </w:tc>
        <w:tc>
          <w:tcPr>
            <w:tcW w:w="1559" w:type="dxa"/>
            <w:tcBorders>
              <w:top w:val="single" w:sz="8" w:space="0" w:color="auto"/>
              <w:left w:val="nil"/>
              <w:bottom w:val="single" w:sz="4" w:space="0" w:color="auto"/>
              <w:right w:val="single" w:sz="4" w:space="0" w:color="auto"/>
            </w:tcBorders>
            <w:shd w:val="clear" w:color="auto" w:fill="auto"/>
            <w:noWrap/>
            <w:vAlign w:val="center"/>
          </w:tcPr>
          <w:p w14:paraId="065FFAE5" w14:textId="77777777" w:rsidR="00CF7C78" w:rsidRDefault="00CF7C78" w:rsidP="00E47009">
            <w:pPr>
              <w:widowControl/>
              <w:jc w:val="center"/>
              <w:rPr>
                <w:rFonts w:ascii="微软雅黑" w:eastAsia="微软雅黑" w:hAnsi="微软雅黑" w:cs="宋体" w:hint="eastAsia"/>
                <w:b/>
                <w:bCs/>
                <w:color w:val="000000"/>
                <w:sz w:val="20"/>
                <w:szCs w:val="20"/>
              </w:rPr>
            </w:pPr>
            <w:r>
              <w:rPr>
                <w:rFonts w:ascii="微软雅黑" w:eastAsia="微软雅黑" w:hAnsi="微软雅黑" w:cs="宋体" w:hint="eastAsia"/>
                <w:b/>
                <w:bCs/>
                <w:color w:val="000000"/>
                <w:sz w:val="20"/>
                <w:szCs w:val="20"/>
              </w:rPr>
              <w:t>质保</w:t>
            </w:r>
          </w:p>
        </w:tc>
        <w:tc>
          <w:tcPr>
            <w:tcW w:w="1843" w:type="dxa"/>
            <w:tcBorders>
              <w:top w:val="single" w:sz="8" w:space="0" w:color="auto"/>
              <w:left w:val="nil"/>
              <w:bottom w:val="single" w:sz="4" w:space="0" w:color="auto"/>
              <w:right w:val="single" w:sz="8" w:space="0" w:color="auto"/>
            </w:tcBorders>
            <w:shd w:val="clear" w:color="auto" w:fill="auto"/>
            <w:noWrap/>
            <w:vAlign w:val="center"/>
          </w:tcPr>
          <w:p w14:paraId="2B28DAB7" w14:textId="77777777" w:rsidR="00CF7C78" w:rsidRDefault="00CF7C78" w:rsidP="00E47009">
            <w:pPr>
              <w:widowControl/>
              <w:jc w:val="center"/>
              <w:rPr>
                <w:rFonts w:ascii="宋体" w:hAnsi="宋体" w:cs="宋体" w:hint="eastAsia"/>
                <w:b/>
                <w:bCs/>
                <w:color w:val="000000"/>
                <w:sz w:val="22"/>
              </w:rPr>
            </w:pPr>
            <w:r>
              <w:rPr>
                <w:rFonts w:ascii="宋体" w:hAnsi="宋体" w:cs="宋体" w:hint="eastAsia"/>
                <w:b/>
                <w:bCs/>
                <w:color w:val="000000"/>
                <w:sz w:val="22"/>
              </w:rPr>
              <w:t>备注</w:t>
            </w:r>
          </w:p>
        </w:tc>
      </w:tr>
      <w:tr w:rsidR="00CF7C78" w14:paraId="01E5870E" w14:textId="77777777" w:rsidTr="00E47009">
        <w:trPr>
          <w:trHeight w:val="300"/>
        </w:trPr>
        <w:tc>
          <w:tcPr>
            <w:tcW w:w="679" w:type="dxa"/>
            <w:tcBorders>
              <w:top w:val="nil"/>
              <w:left w:val="single" w:sz="8" w:space="0" w:color="auto"/>
              <w:bottom w:val="single" w:sz="4" w:space="0" w:color="auto"/>
              <w:right w:val="single" w:sz="4" w:space="0" w:color="auto"/>
            </w:tcBorders>
            <w:shd w:val="clear" w:color="auto" w:fill="auto"/>
            <w:noWrap/>
            <w:vAlign w:val="center"/>
          </w:tcPr>
          <w:p w14:paraId="22D0AE3C"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1</w:t>
            </w:r>
          </w:p>
        </w:tc>
        <w:tc>
          <w:tcPr>
            <w:tcW w:w="2228" w:type="dxa"/>
            <w:tcBorders>
              <w:top w:val="nil"/>
              <w:left w:val="nil"/>
              <w:bottom w:val="single" w:sz="4" w:space="0" w:color="auto"/>
              <w:right w:val="single" w:sz="4" w:space="0" w:color="auto"/>
            </w:tcBorders>
            <w:shd w:val="clear" w:color="auto" w:fill="auto"/>
            <w:vAlign w:val="center"/>
          </w:tcPr>
          <w:p w14:paraId="3AB8EFE4"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Coin</w:t>
            </w:r>
          </w:p>
        </w:tc>
        <w:tc>
          <w:tcPr>
            <w:tcW w:w="2021" w:type="dxa"/>
            <w:tcBorders>
              <w:top w:val="nil"/>
              <w:left w:val="nil"/>
              <w:bottom w:val="single" w:sz="4" w:space="0" w:color="auto"/>
              <w:right w:val="single" w:sz="4" w:space="0" w:color="auto"/>
            </w:tcBorders>
            <w:shd w:val="clear" w:color="auto" w:fill="auto"/>
            <w:vAlign w:val="center"/>
          </w:tcPr>
          <w:p w14:paraId="63D7CB3A"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币</w:t>
            </w:r>
          </w:p>
        </w:tc>
        <w:tc>
          <w:tcPr>
            <w:tcW w:w="992" w:type="dxa"/>
            <w:tcBorders>
              <w:top w:val="nil"/>
              <w:left w:val="nil"/>
              <w:bottom w:val="single" w:sz="4" w:space="0" w:color="auto"/>
              <w:right w:val="single" w:sz="4" w:space="0" w:color="auto"/>
            </w:tcBorders>
            <w:shd w:val="clear" w:color="auto" w:fill="auto"/>
            <w:noWrap/>
            <w:vAlign w:val="center"/>
          </w:tcPr>
          <w:p w14:paraId="689C6242" w14:textId="77777777" w:rsidR="00CF7C78" w:rsidRDefault="00CF7C78" w:rsidP="00E47009">
            <w:pPr>
              <w:widowControl/>
              <w:jc w:val="center"/>
              <w:rPr>
                <w:rFonts w:ascii="宋体" w:hAnsi="宋体" w:cs="宋体" w:hint="eastAsia"/>
                <w:color w:val="000000"/>
                <w:sz w:val="20"/>
                <w:szCs w:val="20"/>
              </w:rPr>
            </w:pPr>
            <w:r>
              <w:rPr>
                <w:rFonts w:ascii="宋体" w:hAnsi="宋体" w:cs="宋体" w:hint="eastAsia"/>
                <w:color w:val="000000"/>
                <w:sz w:val="20"/>
                <w:szCs w:val="20"/>
              </w:rPr>
              <w:t>16</w:t>
            </w:r>
            <w:r>
              <w:rPr>
                <w:rFonts w:ascii="宋体" w:hAnsi="宋体" w:cs="宋体" w:hint="eastAsia"/>
                <w:color w:val="000000"/>
                <w:sz w:val="20"/>
                <w:szCs w:val="20"/>
              </w:rPr>
              <w:t>枚</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14:paraId="52727749" w14:textId="77777777" w:rsidR="00CF7C78" w:rsidRDefault="00CF7C78" w:rsidP="00E47009">
            <w:pPr>
              <w:widowControl/>
              <w:jc w:val="center"/>
              <w:rPr>
                <w:rFonts w:ascii="宋体" w:hAnsi="宋体" w:cs="宋体" w:hint="eastAsia"/>
                <w:color w:val="000000"/>
                <w:sz w:val="20"/>
                <w:szCs w:val="20"/>
              </w:rPr>
            </w:pPr>
            <w:r>
              <w:rPr>
                <w:rFonts w:ascii="微软雅黑" w:eastAsia="微软雅黑" w:hAnsi="微软雅黑" w:cs="微软雅黑" w:hint="eastAsia"/>
                <w:color w:val="000000"/>
                <w:sz w:val="20"/>
                <w:szCs w:val="20"/>
              </w:rPr>
              <w:t>⼀</w:t>
            </w:r>
            <w:r>
              <w:rPr>
                <w:rFonts w:ascii="宋体" w:hAnsi="宋体" w:cs="宋体" w:hint="eastAsia"/>
                <w:color w:val="000000"/>
                <w:sz w:val="20"/>
                <w:szCs w:val="20"/>
              </w:rPr>
              <w:t>年内可最多补货两次，每</w:t>
            </w:r>
            <w:r>
              <w:rPr>
                <w:rFonts w:ascii="宋体" w:hAnsi="宋体" w:cs="宋体" w:hint="eastAsia"/>
                <w:color w:val="000000"/>
                <w:sz w:val="20"/>
                <w:szCs w:val="20"/>
              </w:rPr>
              <w:br/>
            </w:r>
            <w:r>
              <w:rPr>
                <w:rFonts w:ascii="宋体" w:hAnsi="宋体" w:cs="宋体" w:hint="eastAsia"/>
                <w:color w:val="000000"/>
                <w:sz w:val="20"/>
                <w:szCs w:val="20"/>
              </w:rPr>
              <w:lastRenderedPageBreak/>
              <w:t>次补货同</w:t>
            </w:r>
            <w:r>
              <w:rPr>
                <w:rFonts w:ascii="微软雅黑" w:eastAsia="微软雅黑" w:hAnsi="微软雅黑" w:cs="微软雅黑" w:hint="eastAsia"/>
                <w:color w:val="000000"/>
                <w:sz w:val="20"/>
                <w:szCs w:val="20"/>
              </w:rPr>
              <w:t>⼀</w:t>
            </w:r>
            <w:r>
              <w:rPr>
                <w:rFonts w:ascii="宋体" w:hAnsi="宋体" w:cs="宋体" w:hint="eastAsia"/>
                <w:color w:val="000000"/>
                <w:sz w:val="20"/>
                <w:szCs w:val="20"/>
              </w:rPr>
              <w:t>物件不超过</w:t>
            </w:r>
            <w:r>
              <w:rPr>
                <w:rFonts w:ascii="宋体" w:hAnsi="宋体" w:cs="宋体" w:hint="eastAsia"/>
                <w:color w:val="000000"/>
                <w:sz w:val="20"/>
                <w:szCs w:val="20"/>
              </w:rPr>
              <w:t>4</w:t>
            </w:r>
            <w:r>
              <w:rPr>
                <w:rFonts w:ascii="宋体" w:hAnsi="宋体" w:cs="宋体" w:hint="eastAsia"/>
                <w:color w:val="000000"/>
                <w:sz w:val="20"/>
                <w:szCs w:val="20"/>
              </w:rPr>
              <w:t>枚，费用包含在报价里。</w:t>
            </w:r>
          </w:p>
        </w:tc>
        <w:tc>
          <w:tcPr>
            <w:tcW w:w="1843" w:type="dxa"/>
            <w:tcBorders>
              <w:top w:val="nil"/>
              <w:left w:val="nil"/>
              <w:bottom w:val="single" w:sz="4" w:space="0" w:color="auto"/>
              <w:right w:val="single" w:sz="8" w:space="0" w:color="auto"/>
            </w:tcBorders>
            <w:shd w:val="clear" w:color="auto" w:fill="auto"/>
            <w:noWrap/>
            <w:vAlign w:val="center"/>
          </w:tcPr>
          <w:p w14:paraId="0C570849" w14:textId="77777777" w:rsidR="00CF7C78" w:rsidRDefault="00CF7C78" w:rsidP="00E47009">
            <w:pPr>
              <w:widowControl/>
              <w:jc w:val="center"/>
              <w:rPr>
                <w:rFonts w:ascii="宋体" w:hAnsi="宋体" w:cs="宋体" w:hint="eastAsia"/>
                <w:color w:val="000000"/>
                <w:sz w:val="20"/>
                <w:szCs w:val="20"/>
              </w:rPr>
            </w:pPr>
            <w:r>
              <w:rPr>
                <w:rFonts w:ascii="宋体" w:hAnsi="宋体" w:cs="宋体" w:hint="eastAsia"/>
                <w:color w:val="000000"/>
                <w:sz w:val="20"/>
                <w:szCs w:val="20"/>
              </w:rPr>
              <w:lastRenderedPageBreak/>
              <w:t xml:space="preserve">　</w:t>
            </w:r>
          </w:p>
        </w:tc>
      </w:tr>
      <w:tr w:rsidR="00CF7C78" w14:paraId="47500BAE" w14:textId="77777777" w:rsidTr="00E47009">
        <w:trPr>
          <w:trHeight w:val="600"/>
        </w:trPr>
        <w:tc>
          <w:tcPr>
            <w:tcW w:w="679" w:type="dxa"/>
            <w:tcBorders>
              <w:top w:val="nil"/>
              <w:left w:val="single" w:sz="8" w:space="0" w:color="auto"/>
              <w:bottom w:val="single" w:sz="4" w:space="0" w:color="auto"/>
              <w:right w:val="single" w:sz="4" w:space="0" w:color="auto"/>
            </w:tcBorders>
            <w:shd w:val="clear" w:color="auto" w:fill="auto"/>
            <w:noWrap/>
            <w:vAlign w:val="center"/>
          </w:tcPr>
          <w:p w14:paraId="5D7ACFD8"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2</w:t>
            </w:r>
          </w:p>
        </w:tc>
        <w:tc>
          <w:tcPr>
            <w:tcW w:w="2228" w:type="dxa"/>
            <w:tcBorders>
              <w:top w:val="nil"/>
              <w:left w:val="nil"/>
              <w:bottom w:val="single" w:sz="4" w:space="0" w:color="auto"/>
              <w:right w:val="single" w:sz="4" w:space="0" w:color="auto"/>
            </w:tcBorders>
            <w:shd w:val="clear" w:color="auto" w:fill="auto"/>
            <w:vAlign w:val="center"/>
          </w:tcPr>
          <w:p w14:paraId="4B846E4F"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Pearl</w:t>
            </w:r>
          </w:p>
        </w:tc>
        <w:tc>
          <w:tcPr>
            <w:tcW w:w="2021" w:type="dxa"/>
            <w:tcBorders>
              <w:top w:val="nil"/>
              <w:left w:val="nil"/>
              <w:bottom w:val="single" w:sz="4" w:space="0" w:color="auto"/>
              <w:right w:val="single" w:sz="4" w:space="0" w:color="auto"/>
            </w:tcBorders>
            <w:shd w:val="clear" w:color="auto" w:fill="auto"/>
            <w:vAlign w:val="center"/>
          </w:tcPr>
          <w:p w14:paraId="32889934"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珠</w:t>
            </w:r>
          </w:p>
        </w:tc>
        <w:tc>
          <w:tcPr>
            <w:tcW w:w="992" w:type="dxa"/>
            <w:tcBorders>
              <w:top w:val="nil"/>
              <w:left w:val="nil"/>
              <w:bottom w:val="single" w:sz="4" w:space="0" w:color="auto"/>
              <w:right w:val="single" w:sz="4" w:space="0" w:color="auto"/>
            </w:tcBorders>
            <w:shd w:val="clear" w:color="auto" w:fill="auto"/>
            <w:noWrap/>
            <w:vAlign w:val="center"/>
          </w:tcPr>
          <w:p w14:paraId="3D6A24D3" w14:textId="77777777" w:rsidR="00CF7C78" w:rsidRDefault="00CF7C78" w:rsidP="00E47009">
            <w:pPr>
              <w:widowControl/>
              <w:jc w:val="center"/>
              <w:rPr>
                <w:rFonts w:ascii="宋体" w:hAnsi="宋体" w:cs="宋体" w:hint="eastAsia"/>
                <w:color w:val="000000"/>
                <w:sz w:val="20"/>
                <w:szCs w:val="20"/>
              </w:rPr>
            </w:pPr>
            <w:r>
              <w:rPr>
                <w:rFonts w:ascii="宋体" w:hAnsi="宋体" w:cs="宋体" w:hint="eastAsia"/>
                <w:color w:val="000000"/>
                <w:sz w:val="20"/>
                <w:szCs w:val="20"/>
              </w:rPr>
              <w:t>16</w:t>
            </w:r>
            <w:r>
              <w:rPr>
                <w:rFonts w:ascii="宋体" w:hAnsi="宋体" w:cs="宋体" w:hint="eastAsia"/>
                <w:color w:val="000000"/>
                <w:sz w:val="20"/>
                <w:szCs w:val="20"/>
              </w:rPr>
              <w:t>枚</w:t>
            </w:r>
          </w:p>
        </w:tc>
        <w:tc>
          <w:tcPr>
            <w:tcW w:w="1559" w:type="dxa"/>
            <w:vMerge/>
            <w:tcBorders>
              <w:top w:val="nil"/>
              <w:left w:val="single" w:sz="4" w:space="0" w:color="auto"/>
              <w:bottom w:val="single" w:sz="4" w:space="0" w:color="auto"/>
              <w:right w:val="single" w:sz="4" w:space="0" w:color="auto"/>
            </w:tcBorders>
            <w:vAlign w:val="center"/>
          </w:tcPr>
          <w:p w14:paraId="2C1390B0" w14:textId="77777777" w:rsidR="00CF7C78" w:rsidRDefault="00CF7C78" w:rsidP="00E47009">
            <w:pPr>
              <w:widowControl/>
              <w:jc w:val="left"/>
              <w:rPr>
                <w:rFonts w:ascii="宋体" w:hAnsi="宋体" w:cs="宋体" w:hint="eastAsia"/>
                <w:color w:val="000000"/>
                <w:sz w:val="20"/>
                <w:szCs w:val="20"/>
              </w:rPr>
            </w:pPr>
          </w:p>
        </w:tc>
        <w:tc>
          <w:tcPr>
            <w:tcW w:w="1843" w:type="dxa"/>
            <w:tcBorders>
              <w:top w:val="nil"/>
              <w:left w:val="nil"/>
              <w:bottom w:val="single" w:sz="4" w:space="0" w:color="auto"/>
              <w:right w:val="single" w:sz="8" w:space="0" w:color="auto"/>
            </w:tcBorders>
            <w:shd w:val="clear" w:color="auto" w:fill="auto"/>
            <w:noWrap/>
            <w:vAlign w:val="center"/>
          </w:tcPr>
          <w:p w14:paraId="05A28835" w14:textId="77777777" w:rsidR="00CF7C78" w:rsidRDefault="00CF7C78" w:rsidP="00E47009">
            <w:pPr>
              <w:widowControl/>
              <w:jc w:val="center"/>
              <w:rPr>
                <w:rFonts w:ascii="宋体" w:hAnsi="宋体" w:cs="宋体" w:hint="eastAsia"/>
                <w:color w:val="000000"/>
                <w:sz w:val="20"/>
                <w:szCs w:val="20"/>
              </w:rPr>
            </w:pPr>
            <w:r>
              <w:rPr>
                <w:rFonts w:ascii="宋体" w:hAnsi="宋体" w:cs="宋体" w:hint="eastAsia"/>
                <w:color w:val="000000"/>
                <w:sz w:val="20"/>
                <w:szCs w:val="20"/>
              </w:rPr>
              <w:t xml:space="preserve">　</w:t>
            </w:r>
          </w:p>
        </w:tc>
      </w:tr>
      <w:tr w:rsidR="00CF7C78" w14:paraId="1D1378D3" w14:textId="77777777" w:rsidTr="00E47009">
        <w:trPr>
          <w:trHeight w:val="300"/>
        </w:trPr>
        <w:tc>
          <w:tcPr>
            <w:tcW w:w="679" w:type="dxa"/>
            <w:tcBorders>
              <w:top w:val="nil"/>
              <w:left w:val="single" w:sz="8" w:space="0" w:color="auto"/>
              <w:bottom w:val="single" w:sz="4" w:space="0" w:color="auto"/>
              <w:right w:val="single" w:sz="4" w:space="0" w:color="auto"/>
            </w:tcBorders>
            <w:shd w:val="clear" w:color="auto" w:fill="auto"/>
            <w:noWrap/>
            <w:vAlign w:val="center"/>
          </w:tcPr>
          <w:p w14:paraId="64DCF56A"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lastRenderedPageBreak/>
              <w:t>3</w:t>
            </w:r>
          </w:p>
        </w:tc>
        <w:tc>
          <w:tcPr>
            <w:tcW w:w="2228" w:type="dxa"/>
            <w:tcBorders>
              <w:top w:val="nil"/>
              <w:left w:val="nil"/>
              <w:bottom w:val="single" w:sz="4" w:space="0" w:color="auto"/>
              <w:right w:val="single" w:sz="4" w:space="0" w:color="auto"/>
            </w:tcBorders>
            <w:shd w:val="clear" w:color="auto" w:fill="auto"/>
            <w:vAlign w:val="center"/>
          </w:tcPr>
          <w:p w14:paraId="0BBFD03B"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Mushroom tack</w:t>
            </w:r>
          </w:p>
        </w:tc>
        <w:tc>
          <w:tcPr>
            <w:tcW w:w="2021" w:type="dxa"/>
            <w:tcBorders>
              <w:top w:val="nil"/>
              <w:left w:val="nil"/>
              <w:bottom w:val="single" w:sz="4" w:space="0" w:color="auto"/>
              <w:right w:val="single" w:sz="4" w:space="0" w:color="auto"/>
            </w:tcBorders>
            <w:shd w:val="clear" w:color="auto" w:fill="auto"/>
            <w:vAlign w:val="center"/>
          </w:tcPr>
          <w:p w14:paraId="58A4306A"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蘑菇钉</w:t>
            </w:r>
          </w:p>
        </w:tc>
        <w:tc>
          <w:tcPr>
            <w:tcW w:w="992" w:type="dxa"/>
            <w:tcBorders>
              <w:top w:val="nil"/>
              <w:left w:val="nil"/>
              <w:bottom w:val="single" w:sz="4" w:space="0" w:color="auto"/>
              <w:right w:val="single" w:sz="4" w:space="0" w:color="auto"/>
            </w:tcBorders>
            <w:shd w:val="clear" w:color="auto" w:fill="auto"/>
            <w:noWrap/>
            <w:vAlign w:val="center"/>
          </w:tcPr>
          <w:p w14:paraId="2DE22934" w14:textId="77777777" w:rsidR="00CF7C78" w:rsidRDefault="00CF7C78" w:rsidP="00E47009">
            <w:pPr>
              <w:widowControl/>
              <w:jc w:val="center"/>
              <w:rPr>
                <w:rFonts w:ascii="宋体" w:hAnsi="宋体" w:cs="宋体" w:hint="eastAsia"/>
                <w:color w:val="000000"/>
                <w:sz w:val="20"/>
                <w:szCs w:val="20"/>
              </w:rPr>
            </w:pPr>
            <w:r>
              <w:rPr>
                <w:rFonts w:ascii="宋体" w:hAnsi="宋体" w:cs="宋体" w:hint="eastAsia"/>
                <w:color w:val="000000"/>
                <w:sz w:val="20"/>
                <w:szCs w:val="20"/>
              </w:rPr>
              <w:t>16</w:t>
            </w:r>
            <w:r>
              <w:rPr>
                <w:rFonts w:ascii="宋体" w:hAnsi="宋体" w:cs="宋体" w:hint="eastAsia"/>
                <w:color w:val="000000"/>
                <w:sz w:val="20"/>
                <w:szCs w:val="20"/>
              </w:rPr>
              <w:t>枚</w:t>
            </w:r>
          </w:p>
        </w:tc>
        <w:tc>
          <w:tcPr>
            <w:tcW w:w="1559" w:type="dxa"/>
            <w:vMerge/>
            <w:tcBorders>
              <w:top w:val="nil"/>
              <w:left w:val="single" w:sz="4" w:space="0" w:color="auto"/>
              <w:bottom w:val="single" w:sz="4" w:space="0" w:color="auto"/>
              <w:right w:val="single" w:sz="4" w:space="0" w:color="auto"/>
            </w:tcBorders>
            <w:vAlign w:val="center"/>
          </w:tcPr>
          <w:p w14:paraId="5853696F" w14:textId="77777777" w:rsidR="00CF7C78" w:rsidRDefault="00CF7C78" w:rsidP="00E47009">
            <w:pPr>
              <w:widowControl/>
              <w:jc w:val="left"/>
              <w:rPr>
                <w:rFonts w:ascii="宋体" w:hAnsi="宋体" w:cs="宋体" w:hint="eastAsia"/>
                <w:color w:val="000000"/>
                <w:sz w:val="20"/>
                <w:szCs w:val="20"/>
              </w:rPr>
            </w:pPr>
          </w:p>
        </w:tc>
        <w:tc>
          <w:tcPr>
            <w:tcW w:w="1843" w:type="dxa"/>
            <w:tcBorders>
              <w:top w:val="nil"/>
              <w:left w:val="nil"/>
              <w:bottom w:val="single" w:sz="4" w:space="0" w:color="auto"/>
              <w:right w:val="single" w:sz="8" w:space="0" w:color="auto"/>
            </w:tcBorders>
            <w:shd w:val="clear" w:color="auto" w:fill="auto"/>
            <w:noWrap/>
            <w:vAlign w:val="center"/>
          </w:tcPr>
          <w:p w14:paraId="1300B459" w14:textId="77777777" w:rsidR="00CF7C78" w:rsidRDefault="00CF7C78" w:rsidP="00E47009">
            <w:pPr>
              <w:widowControl/>
              <w:jc w:val="center"/>
              <w:rPr>
                <w:rFonts w:ascii="宋体" w:hAnsi="宋体" w:cs="宋体" w:hint="eastAsia"/>
                <w:color w:val="000000"/>
                <w:sz w:val="20"/>
                <w:szCs w:val="20"/>
              </w:rPr>
            </w:pPr>
            <w:r>
              <w:rPr>
                <w:rFonts w:ascii="宋体" w:hAnsi="宋体" w:cs="宋体" w:hint="eastAsia"/>
                <w:color w:val="000000"/>
                <w:sz w:val="20"/>
                <w:szCs w:val="20"/>
              </w:rPr>
              <w:t xml:space="preserve">　</w:t>
            </w:r>
          </w:p>
        </w:tc>
      </w:tr>
      <w:tr w:rsidR="00CF7C78" w14:paraId="63EB5C15" w14:textId="77777777" w:rsidTr="00E47009">
        <w:trPr>
          <w:trHeight w:val="579"/>
        </w:trPr>
        <w:tc>
          <w:tcPr>
            <w:tcW w:w="679" w:type="dxa"/>
            <w:tcBorders>
              <w:top w:val="nil"/>
              <w:left w:val="single" w:sz="8" w:space="0" w:color="auto"/>
              <w:bottom w:val="single" w:sz="4" w:space="0" w:color="auto"/>
              <w:right w:val="single" w:sz="4" w:space="0" w:color="auto"/>
            </w:tcBorders>
            <w:shd w:val="clear" w:color="auto" w:fill="auto"/>
            <w:noWrap/>
            <w:vAlign w:val="center"/>
          </w:tcPr>
          <w:p w14:paraId="0F0EFCDD"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4</w:t>
            </w:r>
          </w:p>
        </w:tc>
        <w:tc>
          <w:tcPr>
            <w:tcW w:w="2228" w:type="dxa"/>
            <w:tcBorders>
              <w:top w:val="nil"/>
              <w:left w:val="nil"/>
              <w:bottom w:val="single" w:sz="4" w:space="0" w:color="auto"/>
              <w:right w:val="single" w:sz="4" w:space="0" w:color="auto"/>
            </w:tcBorders>
            <w:shd w:val="clear" w:color="auto" w:fill="auto"/>
            <w:vAlign w:val="center"/>
          </w:tcPr>
          <w:p w14:paraId="4D076554"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Two-color column</w:t>
            </w:r>
          </w:p>
        </w:tc>
        <w:tc>
          <w:tcPr>
            <w:tcW w:w="2021" w:type="dxa"/>
            <w:tcBorders>
              <w:top w:val="nil"/>
              <w:left w:val="nil"/>
              <w:bottom w:val="single" w:sz="4" w:space="0" w:color="auto"/>
              <w:right w:val="single" w:sz="4" w:space="0" w:color="auto"/>
            </w:tcBorders>
            <w:shd w:val="clear" w:color="auto" w:fill="auto"/>
            <w:vAlign w:val="center"/>
          </w:tcPr>
          <w:p w14:paraId="2FC72673"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双色柱</w:t>
            </w:r>
          </w:p>
        </w:tc>
        <w:tc>
          <w:tcPr>
            <w:tcW w:w="992" w:type="dxa"/>
            <w:tcBorders>
              <w:top w:val="nil"/>
              <w:left w:val="nil"/>
              <w:bottom w:val="single" w:sz="4" w:space="0" w:color="auto"/>
              <w:right w:val="single" w:sz="4" w:space="0" w:color="auto"/>
            </w:tcBorders>
            <w:shd w:val="clear" w:color="auto" w:fill="auto"/>
            <w:noWrap/>
            <w:vAlign w:val="center"/>
          </w:tcPr>
          <w:p w14:paraId="061AE8F1" w14:textId="77777777" w:rsidR="00CF7C78" w:rsidRDefault="00CF7C78" w:rsidP="00E47009">
            <w:pPr>
              <w:widowControl/>
              <w:jc w:val="center"/>
              <w:rPr>
                <w:rFonts w:ascii="宋体" w:hAnsi="宋体" w:cs="宋体" w:hint="eastAsia"/>
                <w:color w:val="000000"/>
                <w:sz w:val="20"/>
                <w:szCs w:val="20"/>
              </w:rPr>
            </w:pPr>
            <w:r>
              <w:rPr>
                <w:rFonts w:ascii="宋体" w:hAnsi="宋体" w:cs="宋体" w:hint="eastAsia"/>
                <w:color w:val="000000"/>
                <w:sz w:val="20"/>
                <w:szCs w:val="20"/>
              </w:rPr>
              <w:t>16</w:t>
            </w:r>
            <w:r>
              <w:rPr>
                <w:rFonts w:ascii="宋体" w:hAnsi="宋体" w:cs="宋体" w:hint="eastAsia"/>
                <w:color w:val="000000"/>
                <w:sz w:val="20"/>
                <w:szCs w:val="20"/>
              </w:rPr>
              <w:t>枚</w:t>
            </w:r>
          </w:p>
        </w:tc>
        <w:tc>
          <w:tcPr>
            <w:tcW w:w="1559" w:type="dxa"/>
            <w:vMerge/>
            <w:tcBorders>
              <w:top w:val="nil"/>
              <w:left w:val="single" w:sz="4" w:space="0" w:color="auto"/>
              <w:bottom w:val="single" w:sz="4" w:space="0" w:color="auto"/>
              <w:right w:val="single" w:sz="4" w:space="0" w:color="auto"/>
            </w:tcBorders>
            <w:vAlign w:val="center"/>
          </w:tcPr>
          <w:p w14:paraId="51670CE3" w14:textId="77777777" w:rsidR="00CF7C78" w:rsidRDefault="00CF7C78" w:rsidP="00E47009">
            <w:pPr>
              <w:widowControl/>
              <w:jc w:val="left"/>
              <w:rPr>
                <w:rFonts w:ascii="宋体" w:hAnsi="宋体" w:cs="宋体" w:hint="eastAsia"/>
                <w:color w:val="000000"/>
                <w:sz w:val="20"/>
                <w:szCs w:val="20"/>
              </w:rPr>
            </w:pPr>
          </w:p>
        </w:tc>
        <w:tc>
          <w:tcPr>
            <w:tcW w:w="1843" w:type="dxa"/>
            <w:tcBorders>
              <w:top w:val="nil"/>
              <w:left w:val="nil"/>
              <w:bottom w:val="single" w:sz="4" w:space="0" w:color="auto"/>
              <w:right w:val="single" w:sz="8" w:space="0" w:color="auto"/>
            </w:tcBorders>
            <w:shd w:val="clear" w:color="auto" w:fill="auto"/>
            <w:noWrap/>
            <w:vAlign w:val="center"/>
          </w:tcPr>
          <w:p w14:paraId="7966482A" w14:textId="77777777" w:rsidR="00CF7C78" w:rsidRDefault="00CF7C78" w:rsidP="00E47009">
            <w:pPr>
              <w:widowControl/>
              <w:jc w:val="center"/>
              <w:rPr>
                <w:rFonts w:ascii="宋体" w:hAnsi="宋体" w:cs="宋体" w:hint="eastAsia"/>
                <w:color w:val="000000"/>
                <w:sz w:val="20"/>
                <w:szCs w:val="20"/>
              </w:rPr>
            </w:pPr>
            <w:r>
              <w:rPr>
                <w:rFonts w:ascii="宋体" w:hAnsi="宋体" w:cs="宋体" w:hint="eastAsia"/>
                <w:color w:val="000000"/>
                <w:sz w:val="20"/>
                <w:szCs w:val="20"/>
              </w:rPr>
              <w:t xml:space="preserve">　</w:t>
            </w:r>
          </w:p>
        </w:tc>
      </w:tr>
      <w:tr w:rsidR="00CF7C78" w14:paraId="55DC103B" w14:textId="77777777" w:rsidTr="00E47009">
        <w:trPr>
          <w:trHeight w:val="300"/>
        </w:trPr>
        <w:tc>
          <w:tcPr>
            <w:tcW w:w="679" w:type="dxa"/>
            <w:tcBorders>
              <w:top w:val="nil"/>
              <w:left w:val="single" w:sz="8" w:space="0" w:color="auto"/>
              <w:bottom w:val="single" w:sz="4" w:space="0" w:color="auto"/>
              <w:right w:val="single" w:sz="4" w:space="0" w:color="auto"/>
            </w:tcBorders>
            <w:shd w:val="clear" w:color="auto" w:fill="auto"/>
            <w:noWrap/>
            <w:vAlign w:val="center"/>
          </w:tcPr>
          <w:p w14:paraId="57386FF6"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5</w:t>
            </w:r>
          </w:p>
        </w:tc>
        <w:tc>
          <w:tcPr>
            <w:tcW w:w="2228" w:type="dxa"/>
            <w:tcBorders>
              <w:top w:val="nil"/>
              <w:left w:val="nil"/>
              <w:bottom w:val="single" w:sz="4" w:space="0" w:color="auto"/>
              <w:right w:val="single" w:sz="4" w:space="0" w:color="auto"/>
            </w:tcBorders>
            <w:shd w:val="clear" w:color="auto" w:fill="auto"/>
            <w:vAlign w:val="center"/>
          </w:tcPr>
          <w:p w14:paraId="2B2C2482"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Set square</w:t>
            </w:r>
          </w:p>
        </w:tc>
        <w:tc>
          <w:tcPr>
            <w:tcW w:w="2021" w:type="dxa"/>
            <w:tcBorders>
              <w:top w:val="nil"/>
              <w:left w:val="nil"/>
              <w:bottom w:val="single" w:sz="4" w:space="0" w:color="auto"/>
              <w:right w:val="single" w:sz="4" w:space="0" w:color="auto"/>
            </w:tcBorders>
            <w:shd w:val="clear" w:color="auto" w:fill="auto"/>
            <w:vAlign w:val="center"/>
          </w:tcPr>
          <w:p w14:paraId="57815788"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三角板</w:t>
            </w:r>
          </w:p>
        </w:tc>
        <w:tc>
          <w:tcPr>
            <w:tcW w:w="992" w:type="dxa"/>
            <w:tcBorders>
              <w:top w:val="nil"/>
              <w:left w:val="nil"/>
              <w:bottom w:val="single" w:sz="4" w:space="0" w:color="auto"/>
              <w:right w:val="single" w:sz="4" w:space="0" w:color="auto"/>
            </w:tcBorders>
            <w:shd w:val="clear" w:color="auto" w:fill="auto"/>
            <w:noWrap/>
            <w:vAlign w:val="center"/>
          </w:tcPr>
          <w:p w14:paraId="1807E11D" w14:textId="77777777" w:rsidR="00CF7C78" w:rsidRDefault="00CF7C78" w:rsidP="00E47009">
            <w:pPr>
              <w:widowControl/>
              <w:jc w:val="center"/>
              <w:rPr>
                <w:rFonts w:ascii="宋体" w:hAnsi="宋体" w:cs="宋体" w:hint="eastAsia"/>
                <w:color w:val="000000"/>
                <w:sz w:val="20"/>
                <w:szCs w:val="20"/>
              </w:rPr>
            </w:pPr>
            <w:r>
              <w:rPr>
                <w:rFonts w:ascii="宋体" w:hAnsi="宋体" w:cs="宋体" w:hint="eastAsia"/>
                <w:color w:val="000000"/>
                <w:sz w:val="20"/>
                <w:szCs w:val="20"/>
              </w:rPr>
              <w:t>6</w:t>
            </w:r>
            <w:r>
              <w:rPr>
                <w:rFonts w:ascii="宋体" w:hAnsi="宋体" w:cs="宋体" w:hint="eastAsia"/>
                <w:color w:val="000000"/>
                <w:sz w:val="20"/>
                <w:szCs w:val="20"/>
              </w:rPr>
              <w:t>枚</w:t>
            </w:r>
          </w:p>
        </w:tc>
        <w:tc>
          <w:tcPr>
            <w:tcW w:w="1559" w:type="dxa"/>
            <w:vMerge/>
            <w:tcBorders>
              <w:top w:val="nil"/>
              <w:left w:val="single" w:sz="4" w:space="0" w:color="auto"/>
              <w:bottom w:val="single" w:sz="4" w:space="0" w:color="auto"/>
              <w:right w:val="single" w:sz="4" w:space="0" w:color="auto"/>
            </w:tcBorders>
            <w:vAlign w:val="center"/>
          </w:tcPr>
          <w:p w14:paraId="0153CDCF" w14:textId="77777777" w:rsidR="00CF7C78" w:rsidRDefault="00CF7C78" w:rsidP="00E47009">
            <w:pPr>
              <w:widowControl/>
              <w:jc w:val="left"/>
              <w:rPr>
                <w:rFonts w:ascii="宋体" w:hAnsi="宋体" w:cs="宋体" w:hint="eastAsia"/>
                <w:color w:val="000000"/>
                <w:sz w:val="20"/>
                <w:szCs w:val="20"/>
              </w:rPr>
            </w:pPr>
          </w:p>
        </w:tc>
        <w:tc>
          <w:tcPr>
            <w:tcW w:w="1843" w:type="dxa"/>
            <w:tcBorders>
              <w:top w:val="nil"/>
              <w:left w:val="nil"/>
              <w:bottom w:val="single" w:sz="4" w:space="0" w:color="auto"/>
              <w:right w:val="single" w:sz="8" w:space="0" w:color="auto"/>
            </w:tcBorders>
            <w:shd w:val="clear" w:color="auto" w:fill="auto"/>
            <w:noWrap/>
            <w:vAlign w:val="center"/>
          </w:tcPr>
          <w:p w14:paraId="070B417D" w14:textId="77777777" w:rsidR="00CF7C78" w:rsidRDefault="00CF7C78" w:rsidP="00E47009">
            <w:pPr>
              <w:widowControl/>
              <w:jc w:val="center"/>
              <w:rPr>
                <w:rFonts w:ascii="宋体" w:hAnsi="宋体" w:cs="宋体" w:hint="eastAsia"/>
                <w:color w:val="000000"/>
                <w:sz w:val="20"/>
                <w:szCs w:val="20"/>
              </w:rPr>
            </w:pPr>
            <w:r>
              <w:rPr>
                <w:rFonts w:ascii="宋体" w:hAnsi="宋体" w:cs="宋体" w:hint="eastAsia"/>
                <w:color w:val="000000"/>
                <w:sz w:val="20"/>
                <w:szCs w:val="20"/>
              </w:rPr>
              <w:t xml:space="preserve">　</w:t>
            </w:r>
          </w:p>
        </w:tc>
      </w:tr>
      <w:tr w:rsidR="00CF7C78" w14:paraId="54073681" w14:textId="77777777" w:rsidTr="00E47009">
        <w:trPr>
          <w:trHeight w:val="300"/>
        </w:trPr>
        <w:tc>
          <w:tcPr>
            <w:tcW w:w="679" w:type="dxa"/>
            <w:tcBorders>
              <w:top w:val="nil"/>
              <w:left w:val="single" w:sz="8" w:space="0" w:color="auto"/>
              <w:bottom w:val="single" w:sz="4" w:space="0" w:color="auto"/>
              <w:right w:val="single" w:sz="4" w:space="0" w:color="auto"/>
            </w:tcBorders>
            <w:shd w:val="clear" w:color="auto" w:fill="auto"/>
            <w:noWrap/>
            <w:vAlign w:val="center"/>
          </w:tcPr>
          <w:p w14:paraId="76679922"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6</w:t>
            </w:r>
          </w:p>
        </w:tc>
        <w:tc>
          <w:tcPr>
            <w:tcW w:w="2228" w:type="dxa"/>
            <w:tcBorders>
              <w:top w:val="nil"/>
              <w:left w:val="nil"/>
              <w:bottom w:val="single" w:sz="4" w:space="0" w:color="auto"/>
              <w:right w:val="single" w:sz="4" w:space="0" w:color="auto"/>
            </w:tcBorders>
            <w:shd w:val="clear" w:color="auto" w:fill="auto"/>
            <w:vAlign w:val="center"/>
          </w:tcPr>
          <w:p w14:paraId="7F6AB2DF"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Screw</w:t>
            </w:r>
          </w:p>
        </w:tc>
        <w:tc>
          <w:tcPr>
            <w:tcW w:w="2021" w:type="dxa"/>
            <w:tcBorders>
              <w:top w:val="nil"/>
              <w:left w:val="nil"/>
              <w:bottom w:val="single" w:sz="4" w:space="0" w:color="auto"/>
              <w:right w:val="single" w:sz="4" w:space="0" w:color="auto"/>
            </w:tcBorders>
            <w:shd w:val="clear" w:color="auto" w:fill="auto"/>
            <w:vAlign w:val="center"/>
          </w:tcPr>
          <w:p w14:paraId="3B5D093A"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螺丝钉</w:t>
            </w:r>
          </w:p>
        </w:tc>
        <w:tc>
          <w:tcPr>
            <w:tcW w:w="992" w:type="dxa"/>
            <w:tcBorders>
              <w:top w:val="nil"/>
              <w:left w:val="nil"/>
              <w:bottom w:val="single" w:sz="4" w:space="0" w:color="auto"/>
              <w:right w:val="single" w:sz="4" w:space="0" w:color="auto"/>
            </w:tcBorders>
            <w:shd w:val="clear" w:color="auto" w:fill="auto"/>
            <w:noWrap/>
            <w:vAlign w:val="center"/>
          </w:tcPr>
          <w:p w14:paraId="7B37C56B" w14:textId="77777777" w:rsidR="00CF7C78" w:rsidRDefault="00CF7C78" w:rsidP="00E47009">
            <w:pPr>
              <w:widowControl/>
              <w:jc w:val="center"/>
              <w:rPr>
                <w:rFonts w:ascii="宋体" w:hAnsi="宋体" w:cs="宋体" w:hint="eastAsia"/>
                <w:color w:val="000000"/>
                <w:sz w:val="20"/>
                <w:szCs w:val="20"/>
              </w:rPr>
            </w:pPr>
            <w:r>
              <w:rPr>
                <w:rFonts w:ascii="宋体" w:hAnsi="宋体" w:cs="宋体" w:hint="eastAsia"/>
                <w:color w:val="000000"/>
                <w:sz w:val="20"/>
                <w:szCs w:val="20"/>
              </w:rPr>
              <w:t>6</w:t>
            </w:r>
            <w:r>
              <w:rPr>
                <w:rFonts w:ascii="宋体" w:hAnsi="宋体" w:cs="宋体" w:hint="eastAsia"/>
                <w:color w:val="000000"/>
                <w:sz w:val="20"/>
                <w:szCs w:val="20"/>
              </w:rPr>
              <w:t>组</w:t>
            </w:r>
          </w:p>
        </w:tc>
        <w:tc>
          <w:tcPr>
            <w:tcW w:w="1559" w:type="dxa"/>
            <w:vMerge/>
            <w:tcBorders>
              <w:top w:val="nil"/>
              <w:left w:val="single" w:sz="4" w:space="0" w:color="auto"/>
              <w:bottom w:val="single" w:sz="4" w:space="0" w:color="auto"/>
              <w:right w:val="single" w:sz="4" w:space="0" w:color="auto"/>
            </w:tcBorders>
            <w:vAlign w:val="center"/>
          </w:tcPr>
          <w:p w14:paraId="259D816D" w14:textId="77777777" w:rsidR="00CF7C78" w:rsidRDefault="00CF7C78" w:rsidP="00E47009">
            <w:pPr>
              <w:widowControl/>
              <w:jc w:val="left"/>
              <w:rPr>
                <w:rFonts w:ascii="宋体" w:hAnsi="宋体" w:cs="宋体" w:hint="eastAsia"/>
                <w:color w:val="000000"/>
                <w:sz w:val="20"/>
                <w:szCs w:val="20"/>
              </w:rPr>
            </w:pPr>
          </w:p>
        </w:tc>
        <w:tc>
          <w:tcPr>
            <w:tcW w:w="1843" w:type="dxa"/>
            <w:tcBorders>
              <w:top w:val="nil"/>
              <w:left w:val="nil"/>
              <w:bottom w:val="single" w:sz="4" w:space="0" w:color="auto"/>
              <w:right w:val="single" w:sz="8" w:space="0" w:color="auto"/>
            </w:tcBorders>
            <w:shd w:val="clear" w:color="auto" w:fill="auto"/>
            <w:noWrap/>
            <w:vAlign w:val="center"/>
          </w:tcPr>
          <w:p w14:paraId="267AE746" w14:textId="77777777" w:rsidR="00CF7C78" w:rsidRDefault="00CF7C78" w:rsidP="00E47009">
            <w:pPr>
              <w:widowControl/>
              <w:jc w:val="center"/>
              <w:rPr>
                <w:rFonts w:ascii="宋体" w:hAnsi="宋体" w:cs="宋体" w:hint="eastAsia"/>
                <w:color w:val="000000"/>
                <w:sz w:val="20"/>
                <w:szCs w:val="20"/>
              </w:rPr>
            </w:pPr>
            <w:r>
              <w:rPr>
                <w:rFonts w:ascii="宋体" w:hAnsi="宋体" w:cs="宋体" w:hint="eastAsia"/>
                <w:color w:val="000000"/>
                <w:sz w:val="20"/>
                <w:szCs w:val="20"/>
              </w:rPr>
              <w:t xml:space="preserve">　</w:t>
            </w:r>
          </w:p>
        </w:tc>
      </w:tr>
      <w:tr w:rsidR="00CF7C78" w14:paraId="7F6E8ECA" w14:textId="77777777" w:rsidTr="00E47009">
        <w:trPr>
          <w:trHeight w:val="420"/>
        </w:trPr>
        <w:tc>
          <w:tcPr>
            <w:tcW w:w="679" w:type="dxa"/>
            <w:tcBorders>
              <w:top w:val="nil"/>
              <w:left w:val="single" w:sz="8" w:space="0" w:color="auto"/>
              <w:bottom w:val="single" w:sz="4" w:space="0" w:color="auto"/>
              <w:right w:val="single" w:sz="4" w:space="0" w:color="auto"/>
            </w:tcBorders>
            <w:shd w:val="clear" w:color="auto" w:fill="auto"/>
            <w:noWrap/>
            <w:vAlign w:val="center"/>
          </w:tcPr>
          <w:p w14:paraId="33C2D70B"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7</w:t>
            </w:r>
          </w:p>
        </w:tc>
        <w:tc>
          <w:tcPr>
            <w:tcW w:w="2228" w:type="dxa"/>
            <w:tcBorders>
              <w:top w:val="nil"/>
              <w:left w:val="nil"/>
              <w:bottom w:val="single" w:sz="4" w:space="0" w:color="auto"/>
              <w:right w:val="single" w:sz="4" w:space="0" w:color="auto"/>
            </w:tcBorders>
            <w:shd w:val="clear" w:color="auto" w:fill="auto"/>
            <w:vAlign w:val="center"/>
          </w:tcPr>
          <w:p w14:paraId="54C09537"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Rope</w:t>
            </w:r>
          </w:p>
        </w:tc>
        <w:tc>
          <w:tcPr>
            <w:tcW w:w="2021" w:type="dxa"/>
            <w:tcBorders>
              <w:top w:val="nil"/>
              <w:left w:val="nil"/>
              <w:bottom w:val="single" w:sz="4" w:space="0" w:color="auto"/>
              <w:right w:val="single" w:sz="4" w:space="0" w:color="auto"/>
            </w:tcBorders>
            <w:shd w:val="clear" w:color="auto" w:fill="auto"/>
            <w:vAlign w:val="center"/>
          </w:tcPr>
          <w:p w14:paraId="7B293F1C"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穿绳</w:t>
            </w:r>
          </w:p>
        </w:tc>
        <w:tc>
          <w:tcPr>
            <w:tcW w:w="992" w:type="dxa"/>
            <w:tcBorders>
              <w:top w:val="nil"/>
              <w:left w:val="nil"/>
              <w:bottom w:val="single" w:sz="4" w:space="0" w:color="auto"/>
              <w:right w:val="single" w:sz="4" w:space="0" w:color="auto"/>
            </w:tcBorders>
            <w:shd w:val="clear" w:color="auto" w:fill="auto"/>
            <w:noWrap/>
            <w:vAlign w:val="center"/>
          </w:tcPr>
          <w:p w14:paraId="78671718" w14:textId="77777777" w:rsidR="00CF7C78" w:rsidRDefault="00CF7C78" w:rsidP="00E47009">
            <w:pPr>
              <w:widowControl/>
              <w:jc w:val="center"/>
              <w:rPr>
                <w:rFonts w:ascii="宋体" w:hAnsi="宋体" w:cs="宋体" w:hint="eastAsia"/>
                <w:color w:val="000000"/>
                <w:sz w:val="20"/>
                <w:szCs w:val="20"/>
              </w:rPr>
            </w:pPr>
            <w:r>
              <w:rPr>
                <w:rFonts w:ascii="宋体" w:hAnsi="宋体" w:cs="宋体" w:hint="eastAsia"/>
                <w:color w:val="000000"/>
                <w:sz w:val="20"/>
                <w:szCs w:val="20"/>
              </w:rPr>
              <w:t>2</w:t>
            </w:r>
            <w:r>
              <w:rPr>
                <w:rFonts w:ascii="宋体" w:hAnsi="宋体" w:cs="宋体" w:hint="eastAsia"/>
                <w:color w:val="000000"/>
                <w:sz w:val="20"/>
                <w:szCs w:val="20"/>
              </w:rPr>
              <w:t>条</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14:paraId="25EDF2B9" w14:textId="77777777" w:rsidR="00CF7C78" w:rsidRDefault="00CF7C78" w:rsidP="00E47009">
            <w:pPr>
              <w:widowControl/>
              <w:jc w:val="center"/>
              <w:rPr>
                <w:rFonts w:ascii="宋体" w:hAnsi="宋体" w:cs="宋体" w:hint="eastAsia"/>
                <w:color w:val="000000"/>
                <w:sz w:val="20"/>
                <w:szCs w:val="20"/>
              </w:rPr>
            </w:pPr>
            <w:r>
              <w:rPr>
                <w:rFonts w:ascii="微软雅黑" w:eastAsia="微软雅黑" w:hAnsi="微软雅黑" w:cs="微软雅黑" w:hint="eastAsia"/>
                <w:color w:val="000000"/>
                <w:sz w:val="20"/>
                <w:szCs w:val="20"/>
              </w:rPr>
              <w:t>⼀</w:t>
            </w:r>
            <w:r>
              <w:rPr>
                <w:rFonts w:ascii="宋体" w:hAnsi="宋体" w:cs="宋体" w:hint="eastAsia"/>
                <w:color w:val="000000"/>
                <w:sz w:val="20"/>
                <w:szCs w:val="20"/>
              </w:rPr>
              <w:t>年内可最多补货两次，每次补货不得超过</w:t>
            </w:r>
            <w:r>
              <w:rPr>
                <w:rFonts w:ascii="宋体" w:hAnsi="宋体" w:cs="宋体" w:hint="eastAsia"/>
                <w:color w:val="000000"/>
                <w:sz w:val="20"/>
                <w:szCs w:val="20"/>
              </w:rPr>
              <w:t>2</w:t>
            </w:r>
            <w:r>
              <w:rPr>
                <w:rFonts w:ascii="宋体" w:hAnsi="宋体" w:cs="宋体" w:hint="eastAsia"/>
                <w:color w:val="000000"/>
                <w:sz w:val="20"/>
                <w:szCs w:val="20"/>
              </w:rPr>
              <w:t>个，费用包含在报价里。</w:t>
            </w:r>
          </w:p>
        </w:tc>
        <w:tc>
          <w:tcPr>
            <w:tcW w:w="1843" w:type="dxa"/>
            <w:tcBorders>
              <w:top w:val="nil"/>
              <w:left w:val="nil"/>
              <w:bottom w:val="single" w:sz="4" w:space="0" w:color="auto"/>
              <w:right w:val="single" w:sz="8" w:space="0" w:color="auto"/>
            </w:tcBorders>
            <w:shd w:val="clear" w:color="auto" w:fill="auto"/>
            <w:noWrap/>
            <w:vAlign w:val="center"/>
          </w:tcPr>
          <w:p w14:paraId="3485788D" w14:textId="77777777" w:rsidR="00CF7C78" w:rsidRDefault="00CF7C78" w:rsidP="00E47009">
            <w:pPr>
              <w:widowControl/>
              <w:jc w:val="center"/>
              <w:rPr>
                <w:rFonts w:ascii="宋体" w:hAnsi="宋体" w:cs="宋体" w:hint="eastAsia"/>
                <w:color w:val="000000"/>
                <w:sz w:val="20"/>
                <w:szCs w:val="20"/>
              </w:rPr>
            </w:pPr>
            <w:r>
              <w:rPr>
                <w:rFonts w:ascii="宋体" w:hAnsi="宋体" w:cs="宋体" w:hint="eastAsia"/>
                <w:color w:val="000000"/>
                <w:sz w:val="20"/>
                <w:szCs w:val="20"/>
              </w:rPr>
              <w:t xml:space="preserve">　</w:t>
            </w:r>
          </w:p>
        </w:tc>
      </w:tr>
      <w:tr w:rsidR="00CF7C78" w14:paraId="5BEF0D0F" w14:textId="77777777" w:rsidTr="00E47009">
        <w:trPr>
          <w:trHeight w:val="300"/>
        </w:trPr>
        <w:tc>
          <w:tcPr>
            <w:tcW w:w="679" w:type="dxa"/>
            <w:tcBorders>
              <w:top w:val="nil"/>
              <w:left w:val="single" w:sz="8" w:space="0" w:color="auto"/>
              <w:bottom w:val="single" w:sz="4" w:space="0" w:color="auto"/>
              <w:right w:val="single" w:sz="4" w:space="0" w:color="auto"/>
            </w:tcBorders>
            <w:shd w:val="clear" w:color="auto" w:fill="auto"/>
            <w:noWrap/>
            <w:vAlign w:val="center"/>
          </w:tcPr>
          <w:p w14:paraId="4F68C5DB"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8</w:t>
            </w:r>
          </w:p>
        </w:tc>
        <w:tc>
          <w:tcPr>
            <w:tcW w:w="2228" w:type="dxa"/>
            <w:tcBorders>
              <w:top w:val="nil"/>
              <w:left w:val="nil"/>
              <w:bottom w:val="single" w:sz="4" w:space="0" w:color="auto"/>
              <w:right w:val="single" w:sz="4" w:space="0" w:color="auto"/>
            </w:tcBorders>
            <w:shd w:val="clear" w:color="auto" w:fill="auto"/>
            <w:vAlign w:val="center"/>
          </w:tcPr>
          <w:p w14:paraId="017B40BF"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Adhesive tape</w:t>
            </w:r>
          </w:p>
        </w:tc>
        <w:tc>
          <w:tcPr>
            <w:tcW w:w="2021" w:type="dxa"/>
            <w:tcBorders>
              <w:top w:val="nil"/>
              <w:left w:val="nil"/>
              <w:bottom w:val="single" w:sz="4" w:space="0" w:color="auto"/>
              <w:right w:val="single" w:sz="4" w:space="0" w:color="auto"/>
            </w:tcBorders>
            <w:shd w:val="clear" w:color="auto" w:fill="auto"/>
            <w:vAlign w:val="center"/>
          </w:tcPr>
          <w:p w14:paraId="706F9F39"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胶带</w:t>
            </w:r>
          </w:p>
        </w:tc>
        <w:tc>
          <w:tcPr>
            <w:tcW w:w="992" w:type="dxa"/>
            <w:tcBorders>
              <w:top w:val="nil"/>
              <w:left w:val="nil"/>
              <w:bottom w:val="single" w:sz="4" w:space="0" w:color="auto"/>
              <w:right w:val="single" w:sz="4" w:space="0" w:color="auto"/>
            </w:tcBorders>
            <w:shd w:val="clear" w:color="auto" w:fill="auto"/>
            <w:noWrap/>
            <w:vAlign w:val="center"/>
          </w:tcPr>
          <w:p w14:paraId="053C44A0" w14:textId="77777777" w:rsidR="00CF7C78" w:rsidRDefault="00CF7C78" w:rsidP="00E47009">
            <w:pPr>
              <w:widowControl/>
              <w:jc w:val="center"/>
              <w:rPr>
                <w:rFonts w:ascii="宋体" w:hAnsi="宋体" w:cs="宋体" w:hint="eastAsia"/>
                <w:color w:val="000000"/>
                <w:sz w:val="20"/>
                <w:szCs w:val="20"/>
              </w:rPr>
            </w:pPr>
            <w:r>
              <w:rPr>
                <w:rFonts w:ascii="宋体" w:hAnsi="宋体" w:cs="宋体" w:hint="eastAsia"/>
                <w:color w:val="000000"/>
                <w:sz w:val="20"/>
                <w:szCs w:val="20"/>
              </w:rPr>
              <w:t>2</w:t>
            </w:r>
            <w:r>
              <w:rPr>
                <w:rFonts w:ascii="宋体" w:hAnsi="宋体" w:cs="宋体" w:hint="eastAsia"/>
                <w:color w:val="000000"/>
                <w:sz w:val="20"/>
                <w:szCs w:val="20"/>
              </w:rPr>
              <w:t>卷</w:t>
            </w:r>
          </w:p>
        </w:tc>
        <w:tc>
          <w:tcPr>
            <w:tcW w:w="1559" w:type="dxa"/>
            <w:vMerge/>
            <w:tcBorders>
              <w:top w:val="nil"/>
              <w:left w:val="single" w:sz="4" w:space="0" w:color="auto"/>
              <w:bottom w:val="single" w:sz="4" w:space="0" w:color="auto"/>
              <w:right w:val="single" w:sz="4" w:space="0" w:color="auto"/>
            </w:tcBorders>
            <w:vAlign w:val="center"/>
          </w:tcPr>
          <w:p w14:paraId="742150F7" w14:textId="77777777" w:rsidR="00CF7C78" w:rsidRDefault="00CF7C78" w:rsidP="00E47009">
            <w:pPr>
              <w:widowControl/>
              <w:jc w:val="left"/>
              <w:rPr>
                <w:rFonts w:ascii="宋体" w:hAnsi="宋体" w:cs="宋体" w:hint="eastAsia"/>
                <w:color w:val="000000"/>
                <w:sz w:val="20"/>
                <w:szCs w:val="20"/>
              </w:rPr>
            </w:pPr>
          </w:p>
        </w:tc>
        <w:tc>
          <w:tcPr>
            <w:tcW w:w="1843" w:type="dxa"/>
            <w:tcBorders>
              <w:top w:val="nil"/>
              <w:left w:val="nil"/>
              <w:bottom w:val="single" w:sz="4" w:space="0" w:color="auto"/>
              <w:right w:val="single" w:sz="8" w:space="0" w:color="auto"/>
            </w:tcBorders>
            <w:shd w:val="clear" w:color="auto" w:fill="auto"/>
            <w:noWrap/>
            <w:vAlign w:val="center"/>
          </w:tcPr>
          <w:p w14:paraId="3D2BFF54" w14:textId="77777777" w:rsidR="00CF7C78" w:rsidRDefault="00CF7C78" w:rsidP="00E47009">
            <w:pPr>
              <w:widowControl/>
              <w:jc w:val="center"/>
              <w:rPr>
                <w:rFonts w:ascii="宋体" w:hAnsi="宋体" w:cs="宋体" w:hint="eastAsia"/>
                <w:color w:val="000000"/>
                <w:sz w:val="20"/>
                <w:szCs w:val="20"/>
              </w:rPr>
            </w:pPr>
            <w:r>
              <w:rPr>
                <w:rFonts w:ascii="宋体" w:hAnsi="宋体" w:cs="宋体" w:hint="eastAsia"/>
                <w:color w:val="000000"/>
                <w:sz w:val="20"/>
                <w:szCs w:val="20"/>
              </w:rPr>
              <w:t xml:space="preserve">　</w:t>
            </w:r>
          </w:p>
        </w:tc>
      </w:tr>
      <w:tr w:rsidR="00CF7C78" w14:paraId="5181F2D9" w14:textId="77777777" w:rsidTr="00E47009">
        <w:trPr>
          <w:trHeight w:val="300"/>
        </w:trPr>
        <w:tc>
          <w:tcPr>
            <w:tcW w:w="679" w:type="dxa"/>
            <w:tcBorders>
              <w:top w:val="nil"/>
              <w:left w:val="single" w:sz="8" w:space="0" w:color="auto"/>
              <w:bottom w:val="single" w:sz="4" w:space="0" w:color="auto"/>
              <w:right w:val="single" w:sz="4" w:space="0" w:color="auto"/>
            </w:tcBorders>
            <w:shd w:val="clear" w:color="auto" w:fill="auto"/>
            <w:noWrap/>
            <w:vAlign w:val="center"/>
          </w:tcPr>
          <w:p w14:paraId="7CD4E697"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9</w:t>
            </w:r>
          </w:p>
        </w:tc>
        <w:tc>
          <w:tcPr>
            <w:tcW w:w="2228" w:type="dxa"/>
            <w:tcBorders>
              <w:top w:val="nil"/>
              <w:left w:val="nil"/>
              <w:bottom w:val="single" w:sz="4" w:space="0" w:color="auto"/>
              <w:right w:val="single" w:sz="4" w:space="0" w:color="auto"/>
            </w:tcBorders>
            <w:shd w:val="clear" w:color="auto" w:fill="auto"/>
            <w:vAlign w:val="center"/>
          </w:tcPr>
          <w:p w14:paraId="0E9F2F83"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Plug board</w:t>
            </w:r>
          </w:p>
        </w:tc>
        <w:tc>
          <w:tcPr>
            <w:tcW w:w="2021" w:type="dxa"/>
            <w:tcBorders>
              <w:top w:val="nil"/>
              <w:left w:val="nil"/>
              <w:bottom w:val="single" w:sz="4" w:space="0" w:color="auto"/>
              <w:right w:val="single" w:sz="4" w:space="0" w:color="auto"/>
            </w:tcBorders>
            <w:shd w:val="clear" w:color="auto" w:fill="auto"/>
            <w:vAlign w:val="center"/>
          </w:tcPr>
          <w:p w14:paraId="0BEE636C"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插钉板</w:t>
            </w:r>
          </w:p>
        </w:tc>
        <w:tc>
          <w:tcPr>
            <w:tcW w:w="992" w:type="dxa"/>
            <w:tcBorders>
              <w:top w:val="nil"/>
              <w:left w:val="nil"/>
              <w:bottom w:val="single" w:sz="4" w:space="0" w:color="auto"/>
              <w:right w:val="single" w:sz="4" w:space="0" w:color="auto"/>
            </w:tcBorders>
            <w:shd w:val="clear" w:color="auto" w:fill="auto"/>
            <w:noWrap/>
            <w:vAlign w:val="center"/>
          </w:tcPr>
          <w:p w14:paraId="5368EDDD" w14:textId="77777777" w:rsidR="00CF7C78" w:rsidRDefault="00CF7C78" w:rsidP="00E47009">
            <w:pPr>
              <w:widowControl/>
              <w:jc w:val="center"/>
              <w:rPr>
                <w:rFonts w:ascii="宋体" w:hAnsi="宋体" w:cs="宋体" w:hint="eastAsia"/>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块</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tcPr>
          <w:p w14:paraId="7B7A29FF" w14:textId="77777777" w:rsidR="00CF7C78" w:rsidRDefault="00CF7C78" w:rsidP="00E47009">
            <w:pPr>
              <w:widowControl/>
              <w:jc w:val="center"/>
              <w:rPr>
                <w:rFonts w:ascii="宋体" w:hAnsi="宋体" w:cs="宋体" w:hint="eastAsia"/>
                <w:color w:val="000000"/>
                <w:sz w:val="20"/>
                <w:szCs w:val="20"/>
              </w:rPr>
            </w:pPr>
            <w:r>
              <w:rPr>
                <w:rFonts w:ascii="宋体" w:hAnsi="宋体" w:cs="宋体" w:hint="eastAsia"/>
                <w:color w:val="000000"/>
                <w:sz w:val="20"/>
                <w:szCs w:val="20"/>
              </w:rPr>
              <w:t>需退回破损旧件后补发新件，费用包含在</w:t>
            </w:r>
            <w:proofErr w:type="gramStart"/>
            <w:r>
              <w:rPr>
                <w:rFonts w:ascii="宋体" w:hAnsi="宋体" w:cs="宋体" w:hint="eastAsia"/>
                <w:color w:val="000000"/>
                <w:sz w:val="20"/>
                <w:szCs w:val="20"/>
              </w:rPr>
              <w:t>报价里</w:t>
            </w:r>
            <w:proofErr w:type="gramEnd"/>
          </w:p>
        </w:tc>
        <w:tc>
          <w:tcPr>
            <w:tcW w:w="1843" w:type="dxa"/>
            <w:tcBorders>
              <w:top w:val="nil"/>
              <w:left w:val="nil"/>
              <w:bottom w:val="single" w:sz="4" w:space="0" w:color="auto"/>
              <w:right w:val="single" w:sz="8" w:space="0" w:color="auto"/>
            </w:tcBorders>
            <w:shd w:val="clear" w:color="auto" w:fill="auto"/>
            <w:noWrap/>
            <w:vAlign w:val="center"/>
          </w:tcPr>
          <w:p w14:paraId="18AA1F5D" w14:textId="77777777" w:rsidR="00CF7C78" w:rsidRDefault="00CF7C78" w:rsidP="00E47009">
            <w:pPr>
              <w:widowControl/>
              <w:jc w:val="center"/>
              <w:rPr>
                <w:rFonts w:ascii="宋体" w:hAnsi="宋体" w:cs="宋体" w:hint="eastAsia"/>
                <w:color w:val="000000"/>
                <w:sz w:val="20"/>
                <w:szCs w:val="20"/>
              </w:rPr>
            </w:pPr>
            <w:r>
              <w:rPr>
                <w:rFonts w:ascii="宋体" w:hAnsi="宋体" w:cs="宋体" w:hint="eastAsia"/>
                <w:color w:val="000000"/>
                <w:sz w:val="20"/>
                <w:szCs w:val="20"/>
              </w:rPr>
              <w:t xml:space="preserve">　</w:t>
            </w:r>
          </w:p>
        </w:tc>
      </w:tr>
      <w:tr w:rsidR="00CF7C78" w14:paraId="7A6E6C20" w14:textId="77777777" w:rsidTr="00E47009">
        <w:trPr>
          <w:trHeight w:val="300"/>
        </w:trPr>
        <w:tc>
          <w:tcPr>
            <w:tcW w:w="679" w:type="dxa"/>
            <w:tcBorders>
              <w:top w:val="nil"/>
              <w:left w:val="single" w:sz="8" w:space="0" w:color="auto"/>
              <w:bottom w:val="single" w:sz="4" w:space="0" w:color="auto"/>
              <w:right w:val="single" w:sz="4" w:space="0" w:color="auto"/>
            </w:tcBorders>
            <w:shd w:val="clear" w:color="auto" w:fill="auto"/>
            <w:noWrap/>
            <w:vAlign w:val="center"/>
          </w:tcPr>
          <w:p w14:paraId="014E544A"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10</w:t>
            </w:r>
          </w:p>
        </w:tc>
        <w:tc>
          <w:tcPr>
            <w:tcW w:w="2228" w:type="dxa"/>
            <w:tcBorders>
              <w:top w:val="nil"/>
              <w:left w:val="nil"/>
              <w:bottom w:val="single" w:sz="4" w:space="0" w:color="auto"/>
              <w:right w:val="single" w:sz="4" w:space="0" w:color="auto"/>
            </w:tcBorders>
            <w:shd w:val="clear" w:color="auto" w:fill="auto"/>
            <w:vAlign w:val="center"/>
          </w:tcPr>
          <w:p w14:paraId="35044C1D"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Wire-piercing board</w:t>
            </w:r>
          </w:p>
        </w:tc>
        <w:tc>
          <w:tcPr>
            <w:tcW w:w="2021" w:type="dxa"/>
            <w:tcBorders>
              <w:top w:val="nil"/>
              <w:left w:val="nil"/>
              <w:bottom w:val="single" w:sz="4" w:space="0" w:color="auto"/>
              <w:right w:val="single" w:sz="4" w:space="0" w:color="auto"/>
            </w:tcBorders>
            <w:shd w:val="clear" w:color="auto" w:fill="auto"/>
            <w:vAlign w:val="center"/>
          </w:tcPr>
          <w:p w14:paraId="00E8B4FB"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穿线板</w:t>
            </w:r>
          </w:p>
        </w:tc>
        <w:tc>
          <w:tcPr>
            <w:tcW w:w="992" w:type="dxa"/>
            <w:tcBorders>
              <w:top w:val="nil"/>
              <w:left w:val="nil"/>
              <w:bottom w:val="single" w:sz="4" w:space="0" w:color="auto"/>
              <w:right w:val="single" w:sz="4" w:space="0" w:color="auto"/>
            </w:tcBorders>
            <w:shd w:val="clear" w:color="auto" w:fill="auto"/>
            <w:noWrap/>
            <w:vAlign w:val="center"/>
          </w:tcPr>
          <w:p w14:paraId="7A73A1E3" w14:textId="77777777" w:rsidR="00CF7C78" w:rsidRDefault="00CF7C78" w:rsidP="00E47009">
            <w:pPr>
              <w:widowControl/>
              <w:jc w:val="center"/>
              <w:rPr>
                <w:rFonts w:ascii="宋体" w:hAnsi="宋体" w:cs="宋体" w:hint="eastAsia"/>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块</w:t>
            </w:r>
          </w:p>
        </w:tc>
        <w:tc>
          <w:tcPr>
            <w:tcW w:w="1559" w:type="dxa"/>
            <w:vMerge/>
            <w:tcBorders>
              <w:top w:val="nil"/>
              <w:left w:val="single" w:sz="4" w:space="0" w:color="auto"/>
              <w:bottom w:val="single" w:sz="4" w:space="0" w:color="auto"/>
              <w:right w:val="single" w:sz="4" w:space="0" w:color="auto"/>
            </w:tcBorders>
            <w:vAlign w:val="center"/>
          </w:tcPr>
          <w:p w14:paraId="41167977" w14:textId="77777777" w:rsidR="00CF7C78" w:rsidRDefault="00CF7C78" w:rsidP="00E47009">
            <w:pPr>
              <w:widowControl/>
              <w:jc w:val="left"/>
              <w:rPr>
                <w:rFonts w:ascii="宋体" w:hAnsi="宋体" w:cs="宋体" w:hint="eastAsia"/>
                <w:color w:val="000000"/>
                <w:sz w:val="20"/>
                <w:szCs w:val="20"/>
              </w:rPr>
            </w:pPr>
          </w:p>
        </w:tc>
        <w:tc>
          <w:tcPr>
            <w:tcW w:w="1843" w:type="dxa"/>
            <w:tcBorders>
              <w:top w:val="nil"/>
              <w:left w:val="nil"/>
              <w:bottom w:val="single" w:sz="4" w:space="0" w:color="auto"/>
              <w:right w:val="single" w:sz="8" w:space="0" w:color="auto"/>
            </w:tcBorders>
            <w:shd w:val="clear" w:color="auto" w:fill="auto"/>
            <w:noWrap/>
            <w:vAlign w:val="center"/>
          </w:tcPr>
          <w:p w14:paraId="163E9889" w14:textId="77777777" w:rsidR="00CF7C78" w:rsidRDefault="00CF7C78" w:rsidP="00E47009">
            <w:pPr>
              <w:widowControl/>
              <w:jc w:val="center"/>
              <w:rPr>
                <w:rFonts w:ascii="宋体" w:hAnsi="宋体" w:cs="宋体" w:hint="eastAsia"/>
                <w:color w:val="000000"/>
                <w:sz w:val="20"/>
                <w:szCs w:val="20"/>
              </w:rPr>
            </w:pPr>
            <w:r>
              <w:rPr>
                <w:rFonts w:ascii="宋体" w:hAnsi="宋体" w:cs="宋体" w:hint="eastAsia"/>
                <w:color w:val="000000"/>
                <w:sz w:val="20"/>
                <w:szCs w:val="20"/>
              </w:rPr>
              <w:t xml:space="preserve">　</w:t>
            </w:r>
          </w:p>
        </w:tc>
      </w:tr>
      <w:tr w:rsidR="00CF7C78" w14:paraId="2548E107" w14:textId="77777777" w:rsidTr="00E47009">
        <w:trPr>
          <w:trHeight w:val="300"/>
        </w:trPr>
        <w:tc>
          <w:tcPr>
            <w:tcW w:w="679" w:type="dxa"/>
            <w:tcBorders>
              <w:top w:val="nil"/>
              <w:left w:val="single" w:sz="8" w:space="0" w:color="auto"/>
              <w:bottom w:val="single" w:sz="4" w:space="0" w:color="auto"/>
              <w:right w:val="single" w:sz="4" w:space="0" w:color="auto"/>
            </w:tcBorders>
            <w:shd w:val="clear" w:color="auto" w:fill="auto"/>
            <w:noWrap/>
            <w:vAlign w:val="center"/>
          </w:tcPr>
          <w:p w14:paraId="7936F5D7"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11</w:t>
            </w:r>
          </w:p>
        </w:tc>
        <w:tc>
          <w:tcPr>
            <w:tcW w:w="2228" w:type="dxa"/>
            <w:tcBorders>
              <w:top w:val="nil"/>
              <w:left w:val="nil"/>
              <w:bottom w:val="single" w:sz="4" w:space="0" w:color="auto"/>
              <w:right w:val="single" w:sz="4" w:space="0" w:color="auto"/>
            </w:tcBorders>
            <w:shd w:val="clear" w:color="auto" w:fill="auto"/>
            <w:vAlign w:val="center"/>
          </w:tcPr>
          <w:p w14:paraId="4C8240CD"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Solar Circle</w:t>
            </w:r>
          </w:p>
        </w:tc>
        <w:tc>
          <w:tcPr>
            <w:tcW w:w="2021" w:type="dxa"/>
            <w:tcBorders>
              <w:top w:val="nil"/>
              <w:left w:val="nil"/>
              <w:bottom w:val="single" w:sz="4" w:space="0" w:color="auto"/>
              <w:right w:val="single" w:sz="4" w:space="0" w:color="auto"/>
            </w:tcBorders>
            <w:shd w:val="clear" w:color="auto" w:fill="auto"/>
            <w:vAlign w:val="center"/>
          </w:tcPr>
          <w:p w14:paraId="3BFCD084"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太阳圈</w:t>
            </w:r>
          </w:p>
        </w:tc>
        <w:tc>
          <w:tcPr>
            <w:tcW w:w="992" w:type="dxa"/>
            <w:tcBorders>
              <w:top w:val="nil"/>
              <w:left w:val="nil"/>
              <w:bottom w:val="single" w:sz="4" w:space="0" w:color="auto"/>
              <w:right w:val="single" w:sz="4" w:space="0" w:color="auto"/>
            </w:tcBorders>
            <w:shd w:val="clear" w:color="auto" w:fill="auto"/>
            <w:noWrap/>
            <w:vAlign w:val="center"/>
          </w:tcPr>
          <w:p w14:paraId="6CD81BD6" w14:textId="77777777" w:rsidR="00CF7C78" w:rsidRDefault="00CF7C78" w:rsidP="00E47009">
            <w:pPr>
              <w:widowControl/>
              <w:jc w:val="center"/>
              <w:rPr>
                <w:rFonts w:ascii="宋体" w:hAnsi="宋体" w:cs="宋体" w:hint="eastAsia"/>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张</w:t>
            </w:r>
          </w:p>
        </w:tc>
        <w:tc>
          <w:tcPr>
            <w:tcW w:w="1559" w:type="dxa"/>
            <w:vMerge/>
            <w:tcBorders>
              <w:top w:val="nil"/>
              <w:left w:val="single" w:sz="4" w:space="0" w:color="auto"/>
              <w:bottom w:val="single" w:sz="4" w:space="0" w:color="auto"/>
              <w:right w:val="single" w:sz="4" w:space="0" w:color="auto"/>
            </w:tcBorders>
            <w:vAlign w:val="center"/>
          </w:tcPr>
          <w:p w14:paraId="39B0D050" w14:textId="77777777" w:rsidR="00CF7C78" w:rsidRDefault="00CF7C78" w:rsidP="00E47009">
            <w:pPr>
              <w:widowControl/>
              <w:jc w:val="left"/>
              <w:rPr>
                <w:rFonts w:ascii="宋体" w:hAnsi="宋体" w:cs="宋体" w:hint="eastAsia"/>
                <w:color w:val="000000"/>
                <w:sz w:val="20"/>
                <w:szCs w:val="20"/>
              </w:rPr>
            </w:pPr>
          </w:p>
        </w:tc>
        <w:tc>
          <w:tcPr>
            <w:tcW w:w="1843" w:type="dxa"/>
            <w:tcBorders>
              <w:top w:val="nil"/>
              <w:left w:val="nil"/>
              <w:bottom w:val="single" w:sz="4" w:space="0" w:color="auto"/>
              <w:right w:val="single" w:sz="8" w:space="0" w:color="auto"/>
            </w:tcBorders>
            <w:shd w:val="clear" w:color="auto" w:fill="auto"/>
            <w:noWrap/>
            <w:vAlign w:val="center"/>
          </w:tcPr>
          <w:p w14:paraId="4F34525F" w14:textId="77777777" w:rsidR="00CF7C78" w:rsidRDefault="00CF7C78" w:rsidP="00E47009">
            <w:pPr>
              <w:widowControl/>
              <w:jc w:val="center"/>
              <w:rPr>
                <w:rFonts w:ascii="宋体" w:hAnsi="宋体" w:cs="宋体" w:hint="eastAsia"/>
                <w:color w:val="000000"/>
                <w:sz w:val="20"/>
                <w:szCs w:val="20"/>
              </w:rPr>
            </w:pPr>
            <w:r>
              <w:rPr>
                <w:rFonts w:ascii="宋体" w:hAnsi="宋体" w:cs="宋体" w:hint="eastAsia"/>
                <w:color w:val="000000"/>
                <w:sz w:val="20"/>
                <w:szCs w:val="20"/>
              </w:rPr>
              <w:t xml:space="preserve">　</w:t>
            </w:r>
          </w:p>
        </w:tc>
      </w:tr>
      <w:tr w:rsidR="00CF7C78" w14:paraId="31416E0A" w14:textId="77777777" w:rsidTr="00E47009">
        <w:trPr>
          <w:trHeight w:val="300"/>
        </w:trPr>
        <w:tc>
          <w:tcPr>
            <w:tcW w:w="679" w:type="dxa"/>
            <w:tcBorders>
              <w:top w:val="nil"/>
              <w:left w:val="single" w:sz="8" w:space="0" w:color="auto"/>
              <w:bottom w:val="single" w:sz="4" w:space="0" w:color="auto"/>
              <w:right w:val="single" w:sz="4" w:space="0" w:color="auto"/>
            </w:tcBorders>
            <w:shd w:val="clear" w:color="auto" w:fill="auto"/>
            <w:noWrap/>
            <w:vAlign w:val="center"/>
          </w:tcPr>
          <w:p w14:paraId="77ED8D33"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12</w:t>
            </w:r>
          </w:p>
        </w:tc>
        <w:tc>
          <w:tcPr>
            <w:tcW w:w="2228" w:type="dxa"/>
            <w:tcBorders>
              <w:top w:val="nil"/>
              <w:left w:val="nil"/>
              <w:bottom w:val="single" w:sz="4" w:space="0" w:color="auto"/>
              <w:right w:val="single" w:sz="4" w:space="0" w:color="auto"/>
            </w:tcBorders>
            <w:shd w:val="clear" w:color="auto" w:fill="auto"/>
            <w:vAlign w:val="center"/>
          </w:tcPr>
          <w:p w14:paraId="6F4EDE8D"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Table cushion</w:t>
            </w:r>
          </w:p>
        </w:tc>
        <w:tc>
          <w:tcPr>
            <w:tcW w:w="2021" w:type="dxa"/>
            <w:tcBorders>
              <w:top w:val="nil"/>
              <w:left w:val="nil"/>
              <w:bottom w:val="single" w:sz="4" w:space="0" w:color="auto"/>
              <w:right w:val="single" w:sz="4" w:space="0" w:color="auto"/>
            </w:tcBorders>
            <w:shd w:val="clear" w:color="auto" w:fill="auto"/>
            <w:vAlign w:val="center"/>
          </w:tcPr>
          <w:p w14:paraId="3FBCBF55"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桌⾯软垫</w:t>
            </w:r>
          </w:p>
        </w:tc>
        <w:tc>
          <w:tcPr>
            <w:tcW w:w="992" w:type="dxa"/>
            <w:tcBorders>
              <w:top w:val="nil"/>
              <w:left w:val="nil"/>
              <w:bottom w:val="single" w:sz="4" w:space="0" w:color="auto"/>
              <w:right w:val="single" w:sz="4" w:space="0" w:color="auto"/>
            </w:tcBorders>
            <w:shd w:val="clear" w:color="auto" w:fill="auto"/>
            <w:noWrap/>
            <w:vAlign w:val="center"/>
          </w:tcPr>
          <w:p w14:paraId="47050050" w14:textId="77777777" w:rsidR="00CF7C78" w:rsidRDefault="00CF7C78" w:rsidP="00E47009">
            <w:pPr>
              <w:widowControl/>
              <w:jc w:val="center"/>
              <w:rPr>
                <w:rFonts w:ascii="宋体" w:hAnsi="宋体" w:cs="宋体" w:hint="eastAsia"/>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张</w:t>
            </w:r>
          </w:p>
        </w:tc>
        <w:tc>
          <w:tcPr>
            <w:tcW w:w="1559" w:type="dxa"/>
            <w:vMerge/>
            <w:tcBorders>
              <w:top w:val="nil"/>
              <w:left w:val="single" w:sz="4" w:space="0" w:color="auto"/>
              <w:bottom w:val="single" w:sz="4" w:space="0" w:color="auto"/>
              <w:right w:val="single" w:sz="4" w:space="0" w:color="auto"/>
            </w:tcBorders>
            <w:vAlign w:val="center"/>
          </w:tcPr>
          <w:p w14:paraId="25E9CE23" w14:textId="77777777" w:rsidR="00CF7C78" w:rsidRDefault="00CF7C78" w:rsidP="00E47009">
            <w:pPr>
              <w:widowControl/>
              <w:jc w:val="left"/>
              <w:rPr>
                <w:rFonts w:ascii="宋体" w:hAnsi="宋体" w:cs="宋体" w:hint="eastAsia"/>
                <w:color w:val="000000"/>
                <w:sz w:val="20"/>
                <w:szCs w:val="20"/>
              </w:rPr>
            </w:pPr>
          </w:p>
        </w:tc>
        <w:tc>
          <w:tcPr>
            <w:tcW w:w="1843" w:type="dxa"/>
            <w:tcBorders>
              <w:top w:val="nil"/>
              <w:left w:val="nil"/>
              <w:bottom w:val="single" w:sz="4" w:space="0" w:color="auto"/>
              <w:right w:val="single" w:sz="8" w:space="0" w:color="auto"/>
            </w:tcBorders>
            <w:shd w:val="clear" w:color="auto" w:fill="auto"/>
            <w:noWrap/>
            <w:vAlign w:val="center"/>
          </w:tcPr>
          <w:p w14:paraId="1595DCB9" w14:textId="77777777" w:rsidR="00CF7C78" w:rsidRDefault="00CF7C78" w:rsidP="00E47009">
            <w:pPr>
              <w:widowControl/>
              <w:jc w:val="center"/>
              <w:rPr>
                <w:rFonts w:ascii="宋体" w:hAnsi="宋体" w:cs="宋体" w:hint="eastAsia"/>
                <w:color w:val="000000"/>
                <w:sz w:val="20"/>
                <w:szCs w:val="20"/>
              </w:rPr>
            </w:pPr>
            <w:r>
              <w:rPr>
                <w:rFonts w:ascii="宋体" w:hAnsi="宋体" w:cs="宋体" w:hint="eastAsia"/>
                <w:color w:val="000000"/>
                <w:sz w:val="20"/>
                <w:szCs w:val="20"/>
              </w:rPr>
              <w:t xml:space="preserve">　</w:t>
            </w:r>
          </w:p>
        </w:tc>
      </w:tr>
      <w:tr w:rsidR="00CF7C78" w14:paraId="7D9DF7D8" w14:textId="77777777" w:rsidTr="00E47009">
        <w:trPr>
          <w:trHeight w:val="300"/>
        </w:trPr>
        <w:tc>
          <w:tcPr>
            <w:tcW w:w="679" w:type="dxa"/>
            <w:tcBorders>
              <w:top w:val="nil"/>
              <w:left w:val="single" w:sz="8" w:space="0" w:color="auto"/>
              <w:bottom w:val="single" w:sz="4" w:space="0" w:color="auto"/>
              <w:right w:val="single" w:sz="4" w:space="0" w:color="auto"/>
            </w:tcBorders>
            <w:shd w:val="clear" w:color="auto" w:fill="auto"/>
            <w:noWrap/>
            <w:vAlign w:val="center"/>
          </w:tcPr>
          <w:p w14:paraId="36273E64"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13</w:t>
            </w:r>
          </w:p>
        </w:tc>
        <w:tc>
          <w:tcPr>
            <w:tcW w:w="2228" w:type="dxa"/>
            <w:tcBorders>
              <w:top w:val="nil"/>
              <w:left w:val="nil"/>
              <w:bottom w:val="single" w:sz="4" w:space="0" w:color="auto"/>
              <w:right w:val="single" w:sz="4" w:space="0" w:color="auto"/>
            </w:tcBorders>
            <w:shd w:val="clear" w:color="auto" w:fill="auto"/>
            <w:vAlign w:val="center"/>
          </w:tcPr>
          <w:p w14:paraId="1A91441E"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Bag</w:t>
            </w:r>
          </w:p>
        </w:tc>
        <w:tc>
          <w:tcPr>
            <w:tcW w:w="2021" w:type="dxa"/>
            <w:tcBorders>
              <w:top w:val="nil"/>
              <w:left w:val="nil"/>
              <w:bottom w:val="single" w:sz="4" w:space="0" w:color="auto"/>
              <w:right w:val="single" w:sz="4" w:space="0" w:color="auto"/>
            </w:tcBorders>
            <w:shd w:val="clear" w:color="auto" w:fill="auto"/>
            <w:vAlign w:val="center"/>
          </w:tcPr>
          <w:p w14:paraId="51EEF8CE"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⾖袋</w:t>
            </w:r>
          </w:p>
        </w:tc>
        <w:tc>
          <w:tcPr>
            <w:tcW w:w="992" w:type="dxa"/>
            <w:tcBorders>
              <w:top w:val="nil"/>
              <w:left w:val="nil"/>
              <w:bottom w:val="single" w:sz="4" w:space="0" w:color="auto"/>
              <w:right w:val="single" w:sz="4" w:space="0" w:color="auto"/>
            </w:tcBorders>
            <w:shd w:val="clear" w:color="auto" w:fill="auto"/>
            <w:noWrap/>
            <w:vAlign w:val="center"/>
          </w:tcPr>
          <w:p w14:paraId="57CBE2BB" w14:textId="77777777" w:rsidR="00CF7C78" w:rsidRDefault="00CF7C78" w:rsidP="00E47009">
            <w:pPr>
              <w:widowControl/>
              <w:jc w:val="center"/>
              <w:rPr>
                <w:rFonts w:ascii="宋体" w:hAnsi="宋体" w:cs="宋体" w:hint="eastAsia"/>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个</w:t>
            </w:r>
          </w:p>
        </w:tc>
        <w:tc>
          <w:tcPr>
            <w:tcW w:w="1559" w:type="dxa"/>
            <w:vMerge/>
            <w:tcBorders>
              <w:top w:val="nil"/>
              <w:left w:val="single" w:sz="4" w:space="0" w:color="auto"/>
              <w:bottom w:val="single" w:sz="4" w:space="0" w:color="auto"/>
              <w:right w:val="single" w:sz="4" w:space="0" w:color="auto"/>
            </w:tcBorders>
            <w:vAlign w:val="center"/>
          </w:tcPr>
          <w:p w14:paraId="43C60F5A" w14:textId="77777777" w:rsidR="00CF7C78" w:rsidRDefault="00CF7C78" w:rsidP="00E47009">
            <w:pPr>
              <w:widowControl/>
              <w:jc w:val="left"/>
              <w:rPr>
                <w:rFonts w:ascii="宋体" w:hAnsi="宋体" w:cs="宋体" w:hint="eastAsia"/>
                <w:color w:val="000000"/>
                <w:sz w:val="20"/>
                <w:szCs w:val="20"/>
              </w:rPr>
            </w:pPr>
          </w:p>
        </w:tc>
        <w:tc>
          <w:tcPr>
            <w:tcW w:w="1843" w:type="dxa"/>
            <w:tcBorders>
              <w:top w:val="nil"/>
              <w:left w:val="nil"/>
              <w:bottom w:val="single" w:sz="4" w:space="0" w:color="auto"/>
              <w:right w:val="single" w:sz="8" w:space="0" w:color="auto"/>
            </w:tcBorders>
            <w:shd w:val="clear" w:color="auto" w:fill="auto"/>
            <w:noWrap/>
            <w:vAlign w:val="center"/>
          </w:tcPr>
          <w:p w14:paraId="2047CD5C" w14:textId="77777777" w:rsidR="00CF7C78" w:rsidRDefault="00CF7C78" w:rsidP="00E47009">
            <w:pPr>
              <w:widowControl/>
              <w:jc w:val="center"/>
              <w:rPr>
                <w:rFonts w:ascii="宋体" w:hAnsi="宋体" w:cs="宋体" w:hint="eastAsia"/>
                <w:color w:val="000000"/>
                <w:sz w:val="20"/>
                <w:szCs w:val="20"/>
              </w:rPr>
            </w:pPr>
            <w:r>
              <w:rPr>
                <w:rFonts w:ascii="宋体" w:hAnsi="宋体" w:cs="宋体" w:hint="eastAsia"/>
                <w:color w:val="000000"/>
                <w:sz w:val="20"/>
                <w:szCs w:val="20"/>
              </w:rPr>
              <w:t xml:space="preserve">　</w:t>
            </w:r>
          </w:p>
        </w:tc>
      </w:tr>
      <w:tr w:rsidR="00CF7C78" w14:paraId="3DA54D2A" w14:textId="77777777" w:rsidTr="00E47009">
        <w:trPr>
          <w:trHeight w:val="300"/>
        </w:trPr>
        <w:tc>
          <w:tcPr>
            <w:tcW w:w="679" w:type="dxa"/>
            <w:tcBorders>
              <w:top w:val="nil"/>
              <w:left w:val="single" w:sz="8" w:space="0" w:color="auto"/>
              <w:bottom w:val="single" w:sz="4" w:space="0" w:color="auto"/>
              <w:right w:val="single" w:sz="4" w:space="0" w:color="auto"/>
            </w:tcBorders>
            <w:shd w:val="clear" w:color="auto" w:fill="auto"/>
            <w:noWrap/>
            <w:vAlign w:val="center"/>
          </w:tcPr>
          <w:p w14:paraId="303A06DE"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14</w:t>
            </w:r>
          </w:p>
        </w:tc>
        <w:tc>
          <w:tcPr>
            <w:tcW w:w="2228" w:type="dxa"/>
            <w:tcBorders>
              <w:top w:val="nil"/>
              <w:left w:val="nil"/>
              <w:bottom w:val="single" w:sz="4" w:space="0" w:color="auto"/>
              <w:right w:val="single" w:sz="4" w:space="0" w:color="auto"/>
            </w:tcBorders>
            <w:shd w:val="clear" w:color="auto" w:fill="auto"/>
            <w:vAlign w:val="center"/>
          </w:tcPr>
          <w:p w14:paraId="3D262D9E"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Ball</w:t>
            </w:r>
          </w:p>
        </w:tc>
        <w:tc>
          <w:tcPr>
            <w:tcW w:w="2021" w:type="dxa"/>
            <w:tcBorders>
              <w:top w:val="nil"/>
              <w:left w:val="nil"/>
              <w:bottom w:val="single" w:sz="4" w:space="0" w:color="auto"/>
              <w:right w:val="single" w:sz="4" w:space="0" w:color="auto"/>
            </w:tcBorders>
            <w:shd w:val="clear" w:color="auto" w:fill="auto"/>
            <w:vAlign w:val="center"/>
          </w:tcPr>
          <w:p w14:paraId="7CB0DE5C"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⽹球</w:t>
            </w:r>
          </w:p>
        </w:tc>
        <w:tc>
          <w:tcPr>
            <w:tcW w:w="992" w:type="dxa"/>
            <w:tcBorders>
              <w:top w:val="nil"/>
              <w:left w:val="nil"/>
              <w:bottom w:val="single" w:sz="4" w:space="0" w:color="auto"/>
              <w:right w:val="single" w:sz="4" w:space="0" w:color="auto"/>
            </w:tcBorders>
            <w:shd w:val="clear" w:color="auto" w:fill="auto"/>
            <w:noWrap/>
            <w:vAlign w:val="center"/>
          </w:tcPr>
          <w:p w14:paraId="284F7911" w14:textId="77777777" w:rsidR="00CF7C78" w:rsidRDefault="00CF7C78" w:rsidP="00E47009">
            <w:pPr>
              <w:widowControl/>
              <w:jc w:val="center"/>
              <w:rPr>
                <w:rFonts w:ascii="宋体" w:hAnsi="宋体" w:cs="宋体" w:hint="eastAsia"/>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个</w:t>
            </w:r>
          </w:p>
        </w:tc>
        <w:tc>
          <w:tcPr>
            <w:tcW w:w="1559" w:type="dxa"/>
            <w:vMerge/>
            <w:tcBorders>
              <w:top w:val="nil"/>
              <w:left w:val="single" w:sz="4" w:space="0" w:color="auto"/>
              <w:bottom w:val="single" w:sz="4" w:space="0" w:color="auto"/>
              <w:right w:val="single" w:sz="4" w:space="0" w:color="auto"/>
            </w:tcBorders>
            <w:vAlign w:val="center"/>
          </w:tcPr>
          <w:p w14:paraId="0BE44E95" w14:textId="77777777" w:rsidR="00CF7C78" w:rsidRDefault="00CF7C78" w:rsidP="00E47009">
            <w:pPr>
              <w:widowControl/>
              <w:jc w:val="left"/>
              <w:rPr>
                <w:rFonts w:ascii="宋体" w:hAnsi="宋体" w:cs="宋体" w:hint="eastAsia"/>
                <w:color w:val="000000"/>
                <w:sz w:val="20"/>
                <w:szCs w:val="20"/>
              </w:rPr>
            </w:pPr>
          </w:p>
        </w:tc>
        <w:tc>
          <w:tcPr>
            <w:tcW w:w="1843" w:type="dxa"/>
            <w:tcBorders>
              <w:top w:val="nil"/>
              <w:left w:val="nil"/>
              <w:bottom w:val="single" w:sz="4" w:space="0" w:color="auto"/>
              <w:right w:val="single" w:sz="8" w:space="0" w:color="auto"/>
            </w:tcBorders>
            <w:shd w:val="clear" w:color="auto" w:fill="auto"/>
            <w:noWrap/>
            <w:vAlign w:val="center"/>
          </w:tcPr>
          <w:p w14:paraId="50A74F98" w14:textId="77777777" w:rsidR="00CF7C78" w:rsidRDefault="00CF7C78" w:rsidP="00E47009">
            <w:pPr>
              <w:widowControl/>
              <w:jc w:val="center"/>
              <w:rPr>
                <w:rFonts w:ascii="宋体" w:hAnsi="宋体" w:cs="宋体" w:hint="eastAsia"/>
                <w:color w:val="000000"/>
                <w:sz w:val="20"/>
                <w:szCs w:val="20"/>
              </w:rPr>
            </w:pPr>
            <w:r>
              <w:rPr>
                <w:rFonts w:ascii="宋体" w:hAnsi="宋体" w:cs="宋体" w:hint="eastAsia"/>
                <w:color w:val="000000"/>
                <w:sz w:val="20"/>
                <w:szCs w:val="20"/>
              </w:rPr>
              <w:t xml:space="preserve">　</w:t>
            </w:r>
          </w:p>
        </w:tc>
      </w:tr>
      <w:tr w:rsidR="00CF7C78" w14:paraId="6407CAE5" w14:textId="77777777" w:rsidTr="00E47009">
        <w:trPr>
          <w:trHeight w:val="300"/>
        </w:trPr>
        <w:tc>
          <w:tcPr>
            <w:tcW w:w="679" w:type="dxa"/>
            <w:tcBorders>
              <w:top w:val="nil"/>
              <w:left w:val="single" w:sz="8" w:space="0" w:color="auto"/>
              <w:bottom w:val="single" w:sz="4" w:space="0" w:color="auto"/>
              <w:right w:val="single" w:sz="4" w:space="0" w:color="auto"/>
            </w:tcBorders>
            <w:shd w:val="clear" w:color="auto" w:fill="auto"/>
            <w:noWrap/>
            <w:vAlign w:val="center"/>
          </w:tcPr>
          <w:p w14:paraId="098E2106"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15</w:t>
            </w:r>
          </w:p>
        </w:tc>
        <w:tc>
          <w:tcPr>
            <w:tcW w:w="2228" w:type="dxa"/>
            <w:tcBorders>
              <w:top w:val="nil"/>
              <w:left w:val="nil"/>
              <w:bottom w:val="single" w:sz="4" w:space="0" w:color="auto"/>
              <w:right w:val="single" w:sz="4" w:space="0" w:color="auto"/>
            </w:tcBorders>
            <w:shd w:val="clear" w:color="auto" w:fill="auto"/>
            <w:vAlign w:val="center"/>
          </w:tcPr>
          <w:p w14:paraId="2C9591B6"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Timer</w:t>
            </w:r>
          </w:p>
        </w:tc>
        <w:tc>
          <w:tcPr>
            <w:tcW w:w="2021" w:type="dxa"/>
            <w:tcBorders>
              <w:top w:val="nil"/>
              <w:left w:val="nil"/>
              <w:bottom w:val="single" w:sz="4" w:space="0" w:color="auto"/>
              <w:right w:val="single" w:sz="4" w:space="0" w:color="auto"/>
            </w:tcBorders>
            <w:shd w:val="clear" w:color="auto" w:fill="auto"/>
            <w:vAlign w:val="center"/>
          </w:tcPr>
          <w:p w14:paraId="0103C53E"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计时器</w:t>
            </w:r>
          </w:p>
        </w:tc>
        <w:tc>
          <w:tcPr>
            <w:tcW w:w="992" w:type="dxa"/>
            <w:tcBorders>
              <w:top w:val="nil"/>
              <w:left w:val="nil"/>
              <w:bottom w:val="single" w:sz="4" w:space="0" w:color="auto"/>
              <w:right w:val="single" w:sz="4" w:space="0" w:color="auto"/>
            </w:tcBorders>
            <w:shd w:val="clear" w:color="auto" w:fill="auto"/>
            <w:noWrap/>
            <w:vAlign w:val="center"/>
          </w:tcPr>
          <w:p w14:paraId="08B29200" w14:textId="77777777" w:rsidR="00CF7C78" w:rsidRDefault="00CF7C78" w:rsidP="00E47009">
            <w:pPr>
              <w:widowControl/>
              <w:jc w:val="center"/>
              <w:rPr>
                <w:rFonts w:ascii="宋体" w:hAnsi="宋体" w:cs="宋体" w:hint="eastAsia"/>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个</w:t>
            </w:r>
          </w:p>
        </w:tc>
        <w:tc>
          <w:tcPr>
            <w:tcW w:w="1559" w:type="dxa"/>
            <w:vMerge/>
            <w:tcBorders>
              <w:top w:val="nil"/>
              <w:left w:val="single" w:sz="4" w:space="0" w:color="auto"/>
              <w:bottom w:val="single" w:sz="4" w:space="0" w:color="auto"/>
              <w:right w:val="single" w:sz="4" w:space="0" w:color="auto"/>
            </w:tcBorders>
            <w:vAlign w:val="center"/>
          </w:tcPr>
          <w:p w14:paraId="4597BF80" w14:textId="77777777" w:rsidR="00CF7C78" w:rsidRDefault="00CF7C78" w:rsidP="00E47009">
            <w:pPr>
              <w:widowControl/>
              <w:jc w:val="left"/>
              <w:rPr>
                <w:rFonts w:ascii="宋体" w:hAnsi="宋体" w:cs="宋体" w:hint="eastAsia"/>
                <w:color w:val="000000"/>
                <w:sz w:val="20"/>
                <w:szCs w:val="20"/>
              </w:rPr>
            </w:pPr>
          </w:p>
        </w:tc>
        <w:tc>
          <w:tcPr>
            <w:tcW w:w="1843" w:type="dxa"/>
            <w:tcBorders>
              <w:top w:val="nil"/>
              <w:left w:val="nil"/>
              <w:bottom w:val="single" w:sz="4" w:space="0" w:color="auto"/>
              <w:right w:val="single" w:sz="8" w:space="0" w:color="auto"/>
            </w:tcBorders>
            <w:shd w:val="clear" w:color="auto" w:fill="auto"/>
            <w:noWrap/>
            <w:vAlign w:val="center"/>
          </w:tcPr>
          <w:p w14:paraId="699A6B00" w14:textId="77777777" w:rsidR="00CF7C78" w:rsidRDefault="00CF7C78" w:rsidP="00E47009">
            <w:pPr>
              <w:widowControl/>
              <w:jc w:val="center"/>
              <w:rPr>
                <w:rFonts w:ascii="宋体" w:hAnsi="宋体" w:cs="宋体" w:hint="eastAsia"/>
                <w:color w:val="000000"/>
                <w:sz w:val="20"/>
                <w:szCs w:val="20"/>
              </w:rPr>
            </w:pPr>
            <w:r>
              <w:rPr>
                <w:rFonts w:ascii="宋体" w:hAnsi="宋体" w:cs="宋体" w:hint="eastAsia"/>
                <w:color w:val="000000"/>
                <w:sz w:val="20"/>
                <w:szCs w:val="20"/>
              </w:rPr>
              <w:t xml:space="preserve">　</w:t>
            </w:r>
          </w:p>
        </w:tc>
      </w:tr>
      <w:tr w:rsidR="00CF7C78" w14:paraId="782ACAB6" w14:textId="77777777" w:rsidTr="00E47009">
        <w:trPr>
          <w:trHeight w:val="300"/>
        </w:trPr>
        <w:tc>
          <w:tcPr>
            <w:tcW w:w="679" w:type="dxa"/>
            <w:tcBorders>
              <w:top w:val="nil"/>
              <w:left w:val="single" w:sz="8" w:space="0" w:color="auto"/>
              <w:bottom w:val="single" w:sz="4" w:space="0" w:color="auto"/>
              <w:right w:val="single" w:sz="4" w:space="0" w:color="auto"/>
            </w:tcBorders>
            <w:shd w:val="clear" w:color="auto" w:fill="auto"/>
            <w:noWrap/>
            <w:vAlign w:val="center"/>
          </w:tcPr>
          <w:p w14:paraId="19FFA29D"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16</w:t>
            </w:r>
          </w:p>
        </w:tc>
        <w:tc>
          <w:tcPr>
            <w:tcW w:w="2228" w:type="dxa"/>
            <w:tcBorders>
              <w:top w:val="nil"/>
              <w:left w:val="nil"/>
              <w:bottom w:val="single" w:sz="4" w:space="0" w:color="auto"/>
              <w:right w:val="single" w:sz="4" w:space="0" w:color="auto"/>
            </w:tcBorders>
            <w:shd w:val="clear" w:color="auto" w:fill="auto"/>
            <w:vAlign w:val="center"/>
          </w:tcPr>
          <w:p w14:paraId="7F0E1854"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Measuring tape</w:t>
            </w:r>
          </w:p>
        </w:tc>
        <w:tc>
          <w:tcPr>
            <w:tcW w:w="2021" w:type="dxa"/>
            <w:tcBorders>
              <w:top w:val="nil"/>
              <w:left w:val="nil"/>
              <w:bottom w:val="single" w:sz="4" w:space="0" w:color="auto"/>
              <w:right w:val="single" w:sz="4" w:space="0" w:color="auto"/>
            </w:tcBorders>
            <w:shd w:val="clear" w:color="auto" w:fill="auto"/>
            <w:vAlign w:val="center"/>
          </w:tcPr>
          <w:p w14:paraId="5AC850AA"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卷尺</w:t>
            </w:r>
          </w:p>
        </w:tc>
        <w:tc>
          <w:tcPr>
            <w:tcW w:w="992" w:type="dxa"/>
            <w:tcBorders>
              <w:top w:val="nil"/>
              <w:left w:val="nil"/>
              <w:bottom w:val="single" w:sz="4" w:space="0" w:color="auto"/>
              <w:right w:val="single" w:sz="4" w:space="0" w:color="auto"/>
            </w:tcBorders>
            <w:shd w:val="clear" w:color="auto" w:fill="auto"/>
            <w:noWrap/>
            <w:vAlign w:val="center"/>
          </w:tcPr>
          <w:p w14:paraId="51CB773A" w14:textId="77777777" w:rsidR="00CF7C78" w:rsidRDefault="00CF7C78" w:rsidP="00E47009">
            <w:pPr>
              <w:widowControl/>
              <w:jc w:val="center"/>
              <w:rPr>
                <w:rFonts w:ascii="宋体" w:hAnsi="宋体" w:cs="宋体" w:hint="eastAsia"/>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把</w:t>
            </w:r>
          </w:p>
        </w:tc>
        <w:tc>
          <w:tcPr>
            <w:tcW w:w="1559" w:type="dxa"/>
            <w:vMerge/>
            <w:tcBorders>
              <w:top w:val="nil"/>
              <w:left w:val="single" w:sz="4" w:space="0" w:color="auto"/>
              <w:bottom w:val="single" w:sz="4" w:space="0" w:color="auto"/>
              <w:right w:val="single" w:sz="4" w:space="0" w:color="auto"/>
            </w:tcBorders>
            <w:vAlign w:val="center"/>
          </w:tcPr>
          <w:p w14:paraId="05A9D460" w14:textId="77777777" w:rsidR="00CF7C78" w:rsidRDefault="00CF7C78" w:rsidP="00E47009">
            <w:pPr>
              <w:widowControl/>
              <w:jc w:val="left"/>
              <w:rPr>
                <w:rFonts w:ascii="宋体" w:hAnsi="宋体" w:cs="宋体" w:hint="eastAsia"/>
                <w:color w:val="000000"/>
                <w:sz w:val="20"/>
                <w:szCs w:val="20"/>
              </w:rPr>
            </w:pPr>
          </w:p>
        </w:tc>
        <w:tc>
          <w:tcPr>
            <w:tcW w:w="1843" w:type="dxa"/>
            <w:tcBorders>
              <w:top w:val="nil"/>
              <w:left w:val="nil"/>
              <w:bottom w:val="single" w:sz="4" w:space="0" w:color="auto"/>
              <w:right w:val="single" w:sz="8" w:space="0" w:color="auto"/>
            </w:tcBorders>
            <w:shd w:val="clear" w:color="auto" w:fill="auto"/>
            <w:noWrap/>
            <w:vAlign w:val="center"/>
          </w:tcPr>
          <w:p w14:paraId="5F45145B" w14:textId="77777777" w:rsidR="00CF7C78" w:rsidRDefault="00CF7C78" w:rsidP="00E47009">
            <w:pPr>
              <w:widowControl/>
              <w:jc w:val="center"/>
              <w:rPr>
                <w:rFonts w:ascii="宋体" w:hAnsi="宋体" w:cs="宋体" w:hint="eastAsia"/>
                <w:color w:val="000000"/>
                <w:sz w:val="20"/>
                <w:szCs w:val="20"/>
              </w:rPr>
            </w:pPr>
            <w:r>
              <w:rPr>
                <w:rFonts w:ascii="宋体" w:hAnsi="宋体" w:cs="宋体" w:hint="eastAsia"/>
                <w:color w:val="000000"/>
                <w:sz w:val="20"/>
                <w:szCs w:val="20"/>
              </w:rPr>
              <w:t xml:space="preserve">　</w:t>
            </w:r>
          </w:p>
        </w:tc>
      </w:tr>
      <w:tr w:rsidR="00CF7C78" w14:paraId="6164BA1B" w14:textId="77777777" w:rsidTr="00E47009">
        <w:trPr>
          <w:trHeight w:val="300"/>
        </w:trPr>
        <w:tc>
          <w:tcPr>
            <w:tcW w:w="679" w:type="dxa"/>
            <w:tcBorders>
              <w:top w:val="nil"/>
              <w:left w:val="single" w:sz="8" w:space="0" w:color="auto"/>
              <w:bottom w:val="single" w:sz="4" w:space="0" w:color="auto"/>
              <w:right w:val="single" w:sz="4" w:space="0" w:color="auto"/>
            </w:tcBorders>
            <w:shd w:val="clear" w:color="auto" w:fill="auto"/>
            <w:noWrap/>
            <w:vAlign w:val="center"/>
          </w:tcPr>
          <w:p w14:paraId="1CAF984A"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17</w:t>
            </w:r>
          </w:p>
        </w:tc>
        <w:tc>
          <w:tcPr>
            <w:tcW w:w="2228" w:type="dxa"/>
            <w:tcBorders>
              <w:top w:val="nil"/>
              <w:left w:val="nil"/>
              <w:bottom w:val="single" w:sz="4" w:space="0" w:color="auto"/>
              <w:right w:val="single" w:sz="4" w:space="0" w:color="auto"/>
            </w:tcBorders>
            <w:shd w:val="clear" w:color="auto" w:fill="auto"/>
            <w:vAlign w:val="center"/>
          </w:tcPr>
          <w:p w14:paraId="1771FF37"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Pen</w:t>
            </w:r>
          </w:p>
        </w:tc>
        <w:tc>
          <w:tcPr>
            <w:tcW w:w="2021" w:type="dxa"/>
            <w:tcBorders>
              <w:top w:val="nil"/>
              <w:left w:val="nil"/>
              <w:bottom w:val="single" w:sz="4" w:space="0" w:color="auto"/>
              <w:right w:val="single" w:sz="4" w:space="0" w:color="auto"/>
            </w:tcBorders>
            <w:shd w:val="clear" w:color="auto" w:fill="auto"/>
            <w:vAlign w:val="center"/>
          </w:tcPr>
          <w:p w14:paraId="0B589A87"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笔</w:t>
            </w:r>
          </w:p>
        </w:tc>
        <w:tc>
          <w:tcPr>
            <w:tcW w:w="992" w:type="dxa"/>
            <w:tcBorders>
              <w:top w:val="nil"/>
              <w:left w:val="nil"/>
              <w:bottom w:val="single" w:sz="4" w:space="0" w:color="auto"/>
              <w:right w:val="single" w:sz="4" w:space="0" w:color="auto"/>
            </w:tcBorders>
            <w:shd w:val="clear" w:color="auto" w:fill="auto"/>
            <w:noWrap/>
            <w:vAlign w:val="center"/>
          </w:tcPr>
          <w:p w14:paraId="612CF3B3" w14:textId="77777777" w:rsidR="00CF7C78" w:rsidRDefault="00CF7C78" w:rsidP="00E47009">
            <w:pPr>
              <w:widowControl/>
              <w:jc w:val="center"/>
              <w:rPr>
                <w:rFonts w:ascii="宋体" w:hAnsi="宋体" w:cs="宋体" w:hint="eastAsia"/>
                <w:color w:val="000000"/>
                <w:sz w:val="20"/>
                <w:szCs w:val="20"/>
              </w:rPr>
            </w:pPr>
            <w:r>
              <w:rPr>
                <w:rFonts w:ascii="宋体" w:hAnsi="宋体" w:cs="宋体" w:hint="eastAsia"/>
                <w:color w:val="000000"/>
                <w:sz w:val="20"/>
                <w:szCs w:val="20"/>
              </w:rPr>
              <w:t>4</w:t>
            </w:r>
            <w:r>
              <w:rPr>
                <w:rFonts w:ascii="宋体" w:hAnsi="宋体" w:cs="宋体" w:hint="eastAsia"/>
                <w:color w:val="000000"/>
                <w:sz w:val="20"/>
                <w:szCs w:val="20"/>
              </w:rPr>
              <w:t>支</w:t>
            </w:r>
          </w:p>
        </w:tc>
        <w:tc>
          <w:tcPr>
            <w:tcW w:w="1559" w:type="dxa"/>
            <w:vMerge/>
            <w:tcBorders>
              <w:top w:val="nil"/>
              <w:left w:val="single" w:sz="4" w:space="0" w:color="auto"/>
              <w:bottom w:val="single" w:sz="4" w:space="0" w:color="auto"/>
              <w:right w:val="single" w:sz="4" w:space="0" w:color="auto"/>
            </w:tcBorders>
            <w:vAlign w:val="center"/>
          </w:tcPr>
          <w:p w14:paraId="148DFEE2" w14:textId="77777777" w:rsidR="00CF7C78" w:rsidRDefault="00CF7C78" w:rsidP="00E47009">
            <w:pPr>
              <w:widowControl/>
              <w:jc w:val="left"/>
              <w:rPr>
                <w:rFonts w:ascii="宋体" w:hAnsi="宋体" w:cs="宋体" w:hint="eastAsia"/>
                <w:color w:val="000000"/>
                <w:sz w:val="20"/>
                <w:szCs w:val="20"/>
              </w:rPr>
            </w:pPr>
          </w:p>
        </w:tc>
        <w:tc>
          <w:tcPr>
            <w:tcW w:w="1843" w:type="dxa"/>
            <w:tcBorders>
              <w:top w:val="nil"/>
              <w:left w:val="nil"/>
              <w:bottom w:val="single" w:sz="4" w:space="0" w:color="auto"/>
              <w:right w:val="single" w:sz="8" w:space="0" w:color="auto"/>
            </w:tcBorders>
            <w:shd w:val="clear" w:color="auto" w:fill="auto"/>
            <w:noWrap/>
            <w:vAlign w:val="center"/>
          </w:tcPr>
          <w:p w14:paraId="2677EA50" w14:textId="77777777" w:rsidR="00CF7C78" w:rsidRDefault="00CF7C78" w:rsidP="00E47009">
            <w:pPr>
              <w:widowControl/>
              <w:jc w:val="center"/>
              <w:rPr>
                <w:rFonts w:ascii="宋体" w:hAnsi="宋体" w:cs="宋体" w:hint="eastAsia"/>
                <w:color w:val="000000"/>
                <w:sz w:val="20"/>
                <w:szCs w:val="20"/>
              </w:rPr>
            </w:pPr>
            <w:r>
              <w:rPr>
                <w:rFonts w:ascii="宋体" w:hAnsi="宋体" w:cs="宋体" w:hint="eastAsia"/>
                <w:color w:val="000000"/>
                <w:sz w:val="20"/>
                <w:szCs w:val="20"/>
              </w:rPr>
              <w:t>主试用笔</w:t>
            </w:r>
            <w:r>
              <w:rPr>
                <w:rFonts w:ascii="宋体" w:hAnsi="宋体" w:cs="宋体" w:hint="eastAsia"/>
                <w:color w:val="000000"/>
                <w:sz w:val="20"/>
                <w:szCs w:val="20"/>
              </w:rPr>
              <w:t>2</w:t>
            </w:r>
            <w:r>
              <w:rPr>
                <w:rFonts w:ascii="宋体" w:hAnsi="宋体" w:cs="宋体" w:hint="eastAsia"/>
                <w:color w:val="000000"/>
                <w:sz w:val="20"/>
                <w:szCs w:val="20"/>
              </w:rPr>
              <w:t>，测试用尖头笔</w:t>
            </w:r>
            <w:r>
              <w:rPr>
                <w:rFonts w:ascii="宋体" w:hAnsi="宋体" w:cs="宋体" w:hint="eastAsia"/>
                <w:color w:val="000000"/>
                <w:sz w:val="20"/>
                <w:szCs w:val="20"/>
              </w:rPr>
              <w:t>2</w:t>
            </w:r>
          </w:p>
        </w:tc>
      </w:tr>
      <w:tr w:rsidR="00CF7C78" w14:paraId="73BC50B2" w14:textId="77777777" w:rsidTr="00E47009">
        <w:trPr>
          <w:trHeight w:val="300"/>
        </w:trPr>
        <w:tc>
          <w:tcPr>
            <w:tcW w:w="679" w:type="dxa"/>
            <w:tcBorders>
              <w:top w:val="nil"/>
              <w:left w:val="single" w:sz="8" w:space="0" w:color="auto"/>
              <w:bottom w:val="single" w:sz="4" w:space="0" w:color="auto"/>
              <w:right w:val="single" w:sz="4" w:space="0" w:color="auto"/>
            </w:tcBorders>
            <w:shd w:val="clear" w:color="auto" w:fill="auto"/>
            <w:noWrap/>
            <w:vAlign w:val="center"/>
          </w:tcPr>
          <w:p w14:paraId="70447CBD"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18</w:t>
            </w:r>
          </w:p>
        </w:tc>
        <w:tc>
          <w:tcPr>
            <w:tcW w:w="2228" w:type="dxa"/>
            <w:tcBorders>
              <w:top w:val="nil"/>
              <w:left w:val="nil"/>
              <w:bottom w:val="single" w:sz="4" w:space="0" w:color="auto"/>
              <w:right w:val="single" w:sz="4" w:space="0" w:color="auto"/>
            </w:tcBorders>
            <w:shd w:val="clear" w:color="auto" w:fill="auto"/>
            <w:vAlign w:val="center"/>
          </w:tcPr>
          <w:p w14:paraId="0E726430"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Floor mat</w:t>
            </w:r>
          </w:p>
        </w:tc>
        <w:tc>
          <w:tcPr>
            <w:tcW w:w="2021" w:type="dxa"/>
            <w:tcBorders>
              <w:top w:val="nil"/>
              <w:left w:val="nil"/>
              <w:bottom w:val="single" w:sz="4" w:space="0" w:color="auto"/>
              <w:right w:val="single" w:sz="4" w:space="0" w:color="auto"/>
            </w:tcBorders>
            <w:shd w:val="clear" w:color="auto" w:fill="auto"/>
            <w:vAlign w:val="center"/>
          </w:tcPr>
          <w:p w14:paraId="557A2CEC"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地垫</w:t>
            </w:r>
          </w:p>
        </w:tc>
        <w:tc>
          <w:tcPr>
            <w:tcW w:w="992" w:type="dxa"/>
            <w:tcBorders>
              <w:top w:val="nil"/>
              <w:left w:val="nil"/>
              <w:bottom w:val="single" w:sz="4" w:space="0" w:color="auto"/>
              <w:right w:val="single" w:sz="4" w:space="0" w:color="auto"/>
            </w:tcBorders>
            <w:shd w:val="clear" w:color="auto" w:fill="auto"/>
            <w:noWrap/>
            <w:vAlign w:val="center"/>
          </w:tcPr>
          <w:p w14:paraId="4B1A4F5F" w14:textId="77777777" w:rsidR="00CF7C78" w:rsidRDefault="00CF7C78" w:rsidP="00E47009">
            <w:pPr>
              <w:widowControl/>
              <w:jc w:val="center"/>
              <w:rPr>
                <w:rFonts w:ascii="宋体" w:hAnsi="宋体" w:cs="宋体" w:hint="eastAsia"/>
                <w:color w:val="000000"/>
                <w:sz w:val="20"/>
                <w:szCs w:val="20"/>
              </w:rPr>
            </w:pPr>
            <w:r>
              <w:rPr>
                <w:rFonts w:ascii="宋体" w:hAnsi="宋体" w:cs="宋体" w:hint="eastAsia"/>
                <w:color w:val="000000"/>
                <w:sz w:val="20"/>
                <w:szCs w:val="20"/>
              </w:rPr>
              <w:t>6</w:t>
            </w:r>
            <w:r>
              <w:rPr>
                <w:rFonts w:ascii="宋体" w:hAnsi="宋体" w:cs="宋体" w:hint="eastAsia"/>
                <w:color w:val="000000"/>
                <w:sz w:val="20"/>
                <w:szCs w:val="20"/>
              </w:rPr>
              <w:t>张</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tcPr>
          <w:p w14:paraId="4B63D018" w14:textId="77777777" w:rsidR="00CF7C78" w:rsidRDefault="00CF7C78" w:rsidP="00E47009">
            <w:pPr>
              <w:widowControl/>
              <w:jc w:val="center"/>
              <w:rPr>
                <w:rFonts w:ascii="宋体" w:hAnsi="宋体" w:cs="宋体" w:hint="eastAsia"/>
                <w:color w:val="000000"/>
                <w:sz w:val="20"/>
                <w:szCs w:val="20"/>
              </w:rPr>
            </w:pPr>
            <w:r>
              <w:rPr>
                <w:rFonts w:ascii="宋体" w:hAnsi="宋体" w:cs="宋体" w:hint="eastAsia"/>
                <w:color w:val="000000"/>
                <w:sz w:val="20"/>
                <w:szCs w:val="20"/>
              </w:rPr>
              <w:t>收货后七天内有质量问题可更换</w:t>
            </w:r>
          </w:p>
        </w:tc>
        <w:tc>
          <w:tcPr>
            <w:tcW w:w="1843" w:type="dxa"/>
            <w:tcBorders>
              <w:top w:val="nil"/>
              <w:left w:val="nil"/>
              <w:bottom w:val="single" w:sz="4" w:space="0" w:color="auto"/>
              <w:right w:val="single" w:sz="8" w:space="0" w:color="auto"/>
            </w:tcBorders>
            <w:shd w:val="clear" w:color="auto" w:fill="auto"/>
            <w:noWrap/>
            <w:vAlign w:val="center"/>
          </w:tcPr>
          <w:p w14:paraId="4F3307BA" w14:textId="77777777" w:rsidR="00CF7C78" w:rsidRDefault="00CF7C78" w:rsidP="00E47009">
            <w:pPr>
              <w:widowControl/>
              <w:jc w:val="center"/>
              <w:rPr>
                <w:rFonts w:ascii="宋体" w:hAnsi="宋体" w:cs="宋体" w:hint="eastAsia"/>
                <w:color w:val="000000"/>
                <w:sz w:val="20"/>
                <w:szCs w:val="20"/>
              </w:rPr>
            </w:pPr>
            <w:r>
              <w:rPr>
                <w:rFonts w:ascii="宋体" w:hAnsi="宋体" w:cs="宋体" w:hint="eastAsia"/>
                <w:color w:val="000000"/>
                <w:sz w:val="20"/>
                <w:szCs w:val="20"/>
              </w:rPr>
              <w:t>灰</w:t>
            </w:r>
            <w:r>
              <w:rPr>
                <w:rFonts w:ascii="微软雅黑" w:eastAsia="微软雅黑" w:hAnsi="微软雅黑" w:cs="微软雅黑" w:hint="eastAsia"/>
                <w:color w:val="000000"/>
                <w:sz w:val="20"/>
                <w:szCs w:val="20"/>
              </w:rPr>
              <w:t>⾊</w:t>
            </w:r>
            <w:r>
              <w:rPr>
                <w:rFonts w:ascii="宋体" w:hAnsi="宋体" w:cs="宋体" w:hint="eastAsia"/>
                <w:color w:val="000000"/>
                <w:sz w:val="20"/>
                <w:szCs w:val="20"/>
              </w:rPr>
              <w:t>3</w:t>
            </w:r>
            <w:r>
              <w:rPr>
                <w:rFonts w:ascii="宋体" w:hAnsi="宋体" w:cs="宋体" w:hint="eastAsia"/>
                <w:color w:val="000000"/>
                <w:sz w:val="20"/>
                <w:szCs w:val="20"/>
              </w:rPr>
              <w:t>，蓝</w:t>
            </w:r>
            <w:r>
              <w:rPr>
                <w:rFonts w:ascii="微软雅黑" w:eastAsia="微软雅黑" w:hAnsi="微软雅黑" w:cs="微软雅黑" w:hint="eastAsia"/>
                <w:color w:val="000000"/>
                <w:sz w:val="20"/>
                <w:szCs w:val="20"/>
              </w:rPr>
              <w:t>⾊</w:t>
            </w:r>
            <w:r>
              <w:rPr>
                <w:rFonts w:ascii="宋体" w:hAnsi="宋体" w:cs="宋体" w:hint="eastAsia"/>
                <w:color w:val="000000"/>
                <w:sz w:val="20"/>
                <w:szCs w:val="20"/>
              </w:rPr>
              <w:t>2</w:t>
            </w:r>
            <w:r>
              <w:rPr>
                <w:rFonts w:ascii="宋体" w:hAnsi="宋体" w:cs="宋体" w:hint="eastAsia"/>
                <w:color w:val="000000"/>
                <w:sz w:val="20"/>
                <w:szCs w:val="20"/>
              </w:rPr>
              <w:t>，蓝</w:t>
            </w:r>
            <w:r>
              <w:rPr>
                <w:rFonts w:ascii="微软雅黑" w:eastAsia="微软雅黑" w:hAnsi="微软雅黑" w:cs="微软雅黑" w:hint="eastAsia"/>
                <w:color w:val="000000"/>
                <w:sz w:val="20"/>
                <w:szCs w:val="20"/>
              </w:rPr>
              <w:t>⾊</w:t>
            </w:r>
            <w:r>
              <w:rPr>
                <w:rFonts w:ascii="宋体" w:hAnsi="宋体" w:cs="宋体" w:hint="eastAsia"/>
                <w:color w:val="000000"/>
                <w:sz w:val="20"/>
                <w:szCs w:val="20"/>
              </w:rPr>
              <w:t>带红圈</w:t>
            </w:r>
            <w:r>
              <w:rPr>
                <w:rFonts w:ascii="宋体" w:hAnsi="宋体" w:cs="宋体" w:hint="eastAsia"/>
                <w:color w:val="000000"/>
                <w:sz w:val="20"/>
                <w:szCs w:val="20"/>
              </w:rPr>
              <w:t>1</w:t>
            </w:r>
          </w:p>
        </w:tc>
      </w:tr>
      <w:tr w:rsidR="00CF7C78" w14:paraId="246E1EA1" w14:textId="77777777" w:rsidTr="00E47009">
        <w:trPr>
          <w:trHeight w:val="300"/>
        </w:trPr>
        <w:tc>
          <w:tcPr>
            <w:tcW w:w="679" w:type="dxa"/>
            <w:tcBorders>
              <w:top w:val="nil"/>
              <w:left w:val="single" w:sz="8" w:space="0" w:color="auto"/>
              <w:bottom w:val="single" w:sz="4" w:space="0" w:color="auto"/>
              <w:right w:val="single" w:sz="4" w:space="0" w:color="auto"/>
            </w:tcBorders>
            <w:shd w:val="clear" w:color="auto" w:fill="auto"/>
            <w:noWrap/>
            <w:vAlign w:val="center"/>
          </w:tcPr>
          <w:p w14:paraId="1A70AC9C"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19</w:t>
            </w:r>
          </w:p>
        </w:tc>
        <w:tc>
          <w:tcPr>
            <w:tcW w:w="2228" w:type="dxa"/>
            <w:tcBorders>
              <w:top w:val="nil"/>
              <w:left w:val="nil"/>
              <w:bottom w:val="single" w:sz="4" w:space="0" w:color="auto"/>
              <w:right w:val="single" w:sz="4" w:space="0" w:color="auto"/>
            </w:tcBorders>
            <w:shd w:val="clear" w:color="auto" w:fill="auto"/>
            <w:vAlign w:val="center"/>
          </w:tcPr>
          <w:p w14:paraId="6F9A9E88"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Balance board</w:t>
            </w:r>
          </w:p>
        </w:tc>
        <w:tc>
          <w:tcPr>
            <w:tcW w:w="2021" w:type="dxa"/>
            <w:tcBorders>
              <w:top w:val="nil"/>
              <w:left w:val="nil"/>
              <w:bottom w:val="single" w:sz="4" w:space="0" w:color="auto"/>
              <w:right w:val="single" w:sz="4" w:space="0" w:color="auto"/>
            </w:tcBorders>
            <w:shd w:val="clear" w:color="auto" w:fill="auto"/>
            <w:vAlign w:val="center"/>
          </w:tcPr>
          <w:p w14:paraId="19C0BAA6" w14:textId="77777777" w:rsidR="00CF7C78" w:rsidRDefault="00CF7C78" w:rsidP="00E47009">
            <w:pPr>
              <w:widowControl/>
              <w:jc w:val="center"/>
              <w:rPr>
                <w:rFonts w:ascii="微软雅黑" w:eastAsia="微软雅黑" w:hAnsi="微软雅黑" w:cs="宋体" w:hint="eastAsia"/>
                <w:color w:val="000000"/>
                <w:sz w:val="20"/>
                <w:szCs w:val="20"/>
              </w:rPr>
            </w:pPr>
            <w:proofErr w:type="gramStart"/>
            <w:r>
              <w:rPr>
                <w:rFonts w:ascii="微软雅黑" w:eastAsia="微软雅黑" w:hAnsi="微软雅黑" w:cs="宋体" w:hint="eastAsia"/>
                <w:color w:val="000000"/>
                <w:sz w:val="20"/>
                <w:szCs w:val="20"/>
              </w:rPr>
              <w:t>平衡板</w:t>
            </w:r>
            <w:proofErr w:type="gramEnd"/>
          </w:p>
        </w:tc>
        <w:tc>
          <w:tcPr>
            <w:tcW w:w="992" w:type="dxa"/>
            <w:tcBorders>
              <w:top w:val="nil"/>
              <w:left w:val="nil"/>
              <w:bottom w:val="single" w:sz="4" w:space="0" w:color="auto"/>
              <w:right w:val="single" w:sz="4" w:space="0" w:color="auto"/>
            </w:tcBorders>
            <w:shd w:val="clear" w:color="auto" w:fill="auto"/>
            <w:noWrap/>
            <w:vAlign w:val="center"/>
          </w:tcPr>
          <w:p w14:paraId="11C533DF" w14:textId="77777777" w:rsidR="00CF7C78" w:rsidRDefault="00CF7C78" w:rsidP="00E47009">
            <w:pPr>
              <w:widowControl/>
              <w:jc w:val="center"/>
              <w:rPr>
                <w:rFonts w:ascii="宋体" w:hAnsi="宋体" w:cs="宋体" w:hint="eastAsia"/>
                <w:color w:val="000000"/>
                <w:sz w:val="20"/>
                <w:szCs w:val="20"/>
              </w:rPr>
            </w:pPr>
            <w:r>
              <w:rPr>
                <w:rFonts w:ascii="宋体" w:hAnsi="宋体" w:cs="宋体" w:hint="eastAsia"/>
                <w:color w:val="000000"/>
                <w:sz w:val="20"/>
                <w:szCs w:val="20"/>
              </w:rPr>
              <w:t>2</w:t>
            </w:r>
            <w:r>
              <w:rPr>
                <w:rFonts w:ascii="宋体" w:hAnsi="宋体" w:cs="宋体" w:hint="eastAsia"/>
                <w:color w:val="000000"/>
                <w:sz w:val="20"/>
                <w:szCs w:val="20"/>
              </w:rPr>
              <w:t>块</w:t>
            </w:r>
          </w:p>
        </w:tc>
        <w:tc>
          <w:tcPr>
            <w:tcW w:w="1559" w:type="dxa"/>
            <w:vMerge/>
            <w:tcBorders>
              <w:top w:val="nil"/>
              <w:left w:val="single" w:sz="4" w:space="0" w:color="auto"/>
              <w:bottom w:val="single" w:sz="4" w:space="0" w:color="auto"/>
              <w:right w:val="single" w:sz="4" w:space="0" w:color="auto"/>
            </w:tcBorders>
            <w:vAlign w:val="center"/>
          </w:tcPr>
          <w:p w14:paraId="5563A304" w14:textId="77777777" w:rsidR="00CF7C78" w:rsidRDefault="00CF7C78" w:rsidP="00E47009">
            <w:pPr>
              <w:widowControl/>
              <w:jc w:val="left"/>
              <w:rPr>
                <w:rFonts w:ascii="宋体" w:hAnsi="宋体" w:cs="宋体" w:hint="eastAsia"/>
                <w:color w:val="000000"/>
                <w:sz w:val="20"/>
                <w:szCs w:val="20"/>
              </w:rPr>
            </w:pPr>
          </w:p>
        </w:tc>
        <w:tc>
          <w:tcPr>
            <w:tcW w:w="1843" w:type="dxa"/>
            <w:tcBorders>
              <w:top w:val="nil"/>
              <w:left w:val="nil"/>
              <w:bottom w:val="single" w:sz="4" w:space="0" w:color="auto"/>
              <w:right w:val="single" w:sz="8" w:space="0" w:color="auto"/>
            </w:tcBorders>
            <w:shd w:val="clear" w:color="auto" w:fill="auto"/>
            <w:noWrap/>
            <w:vAlign w:val="center"/>
          </w:tcPr>
          <w:p w14:paraId="6A71A259" w14:textId="77777777" w:rsidR="00CF7C78" w:rsidRDefault="00CF7C78" w:rsidP="00E47009">
            <w:pPr>
              <w:widowControl/>
              <w:jc w:val="center"/>
              <w:rPr>
                <w:rFonts w:ascii="宋体" w:hAnsi="宋体" w:cs="宋体" w:hint="eastAsia"/>
                <w:color w:val="000000"/>
                <w:sz w:val="20"/>
                <w:szCs w:val="20"/>
              </w:rPr>
            </w:pPr>
            <w:r>
              <w:rPr>
                <w:rFonts w:ascii="宋体" w:hAnsi="宋体" w:cs="宋体" w:hint="eastAsia"/>
                <w:color w:val="000000"/>
                <w:sz w:val="20"/>
                <w:szCs w:val="20"/>
              </w:rPr>
              <w:t xml:space="preserve">　</w:t>
            </w:r>
          </w:p>
        </w:tc>
      </w:tr>
      <w:tr w:rsidR="00CF7C78" w14:paraId="79D1FF05" w14:textId="77777777" w:rsidTr="00E47009">
        <w:trPr>
          <w:trHeight w:val="300"/>
        </w:trPr>
        <w:tc>
          <w:tcPr>
            <w:tcW w:w="679" w:type="dxa"/>
            <w:tcBorders>
              <w:top w:val="nil"/>
              <w:left w:val="single" w:sz="8" w:space="0" w:color="auto"/>
              <w:bottom w:val="single" w:sz="4" w:space="0" w:color="auto"/>
              <w:right w:val="single" w:sz="4" w:space="0" w:color="auto"/>
            </w:tcBorders>
            <w:shd w:val="clear" w:color="auto" w:fill="auto"/>
            <w:noWrap/>
            <w:vAlign w:val="center"/>
          </w:tcPr>
          <w:p w14:paraId="2F99C85A"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20</w:t>
            </w:r>
          </w:p>
        </w:tc>
        <w:tc>
          <w:tcPr>
            <w:tcW w:w="2228" w:type="dxa"/>
            <w:tcBorders>
              <w:top w:val="nil"/>
              <w:left w:val="nil"/>
              <w:bottom w:val="single" w:sz="4" w:space="0" w:color="auto"/>
              <w:right w:val="single" w:sz="4" w:space="0" w:color="auto"/>
            </w:tcBorders>
            <w:shd w:val="clear" w:color="auto" w:fill="auto"/>
            <w:vAlign w:val="center"/>
          </w:tcPr>
          <w:p w14:paraId="39A7F193"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Stage I Log Table</w:t>
            </w:r>
          </w:p>
        </w:tc>
        <w:tc>
          <w:tcPr>
            <w:tcW w:w="2021" w:type="dxa"/>
            <w:tcBorders>
              <w:top w:val="nil"/>
              <w:left w:val="nil"/>
              <w:bottom w:val="single" w:sz="4" w:space="0" w:color="auto"/>
              <w:right w:val="single" w:sz="4" w:space="0" w:color="auto"/>
            </w:tcBorders>
            <w:shd w:val="clear" w:color="auto" w:fill="auto"/>
            <w:vAlign w:val="center"/>
          </w:tcPr>
          <w:p w14:paraId="7AEB55D0" w14:textId="77777777" w:rsidR="00CF7C78" w:rsidRDefault="00CF7C78" w:rsidP="00E47009">
            <w:pPr>
              <w:widowControl/>
              <w:jc w:val="center"/>
              <w:rPr>
                <w:rFonts w:ascii="微软雅黑" w:eastAsia="微软雅黑" w:hAnsi="微软雅黑" w:cs="宋体" w:hint="eastAsia"/>
                <w:sz w:val="20"/>
                <w:szCs w:val="20"/>
              </w:rPr>
            </w:pPr>
            <w:r>
              <w:rPr>
                <w:rFonts w:ascii="微软雅黑" w:eastAsia="微软雅黑" w:hAnsi="微软雅黑" w:cs="宋体" w:hint="eastAsia"/>
                <w:sz w:val="20"/>
                <w:szCs w:val="20"/>
              </w:rPr>
              <w:t>I阶段记录表(3-6岁)</w:t>
            </w:r>
          </w:p>
        </w:tc>
        <w:tc>
          <w:tcPr>
            <w:tcW w:w="992" w:type="dxa"/>
            <w:tcBorders>
              <w:top w:val="nil"/>
              <w:left w:val="nil"/>
              <w:bottom w:val="single" w:sz="4" w:space="0" w:color="auto"/>
              <w:right w:val="single" w:sz="4" w:space="0" w:color="auto"/>
            </w:tcBorders>
            <w:shd w:val="clear" w:color="auto" w:fill="auto"/>
            <w:noWrap/>
            <w:vAlign w:val="center"/>
          </w:tcPr>
          <w:p w14:paraId="3147FC5B" w14:textId="77777777" w:rsidR="00CF7C78" w:rsidRDefault="00CF7C78" w:rsidP="00E47009">
            <w:pPr>
              <w:widowControl/>
              <w:jc w:val="center"/>
              <w:rPr>
                <w:rFonts w:ascii="宋体" w:hAnsi="宋体" w:cs="宋体" w:hint="eastAsia"/>
                <w:color w:val="000000"/>
                <w:sz w:val="20"/>
                <w:szCs w:val="20"/>
              </w:rPr>
            </w:pPr>
            <w:r>
              <w:rPr>
                <w:rFonts w:ascii="宋体" w:hAnsi="宋体" w:cs="宋体" w:hint="eastAsia"/>
                <w:color w:val="000000"/>
                <w:sz w:val="20"/>
                <w:szCs w:val="20"/>
              </w:rPr>
              <w:t>50</w:t>
            </w:r>
            <w:r>
              <w:rPr>
                <w:rFonts w:ascii="宋体" w:hAnsi="宋体" w:cs="宋体" w:hint="eastAsia"/>
                <w:color w:val="000000"/>
                <w:sz w:val="20"/>
                <w:szCs w:val="20"/>
              </w:rPr>
              <w:t>本</w:t>
            </w:r>
          </w:p>
        </w:tc>
        <w:tc>
          <w:tcPr>
            <w:tcW w:w="1559" w:type="dxa"/>
            <w:tcBorders>
              <w:top w:val="nil"/>
              <w:left w:val="nil"/>
              <w:bottom w:val="single" w:sz="4" w:space="0" w:color="auto"/>
              <w:right w:val="single" w:sz="4" w:space="0" w:color="auto"/>
            </w:tcBorders>
            <w:shd w:val="clear" w:color="auto" w:fill="auto"/>
            <w:noWrap/>
            <w:vAlign w:val="center"/>
          </w:tcPr>
          <w:p w14:paraId="31A90933" w14:textId="77777777" w:rsidR="00CF7C78" w:rsidRDefault="00CF7C78" w:rsidP="00E47009">
            <w:pPr>
              <w:widowControl/>
              <w:jc w:val="center"/>
              <w:rPr>
                <w:rFonts w:ascii="宋体" w:hAnsi="宋体" w:cs="宋体" w:hint="eastAsia"/>
                <w:color w:val="000000"/>
                <w:sz w:val="20"/>
                <w:szCs w:val="20"/>
              </w:rPr>
            </w:pPr>
            <w:r>
              <w:rPr>
                <w:rFonts w:ascii="宋体" w:hAnsi="宋体" w:cs="宋体" w:hint="eastAsia"/>
                <w:color w:val="000000"/>
                <w:sz w:val="20"/>
                <w:szCs w:val="20"/>
              </w:rPr>
              <w:t xml:space="preserve">　</w:t>
            </w:r>
          </w:p>
        </w:tc>
        <w:tc>
          <w:tcPr>
            <w:tcW w:w="1843" w:type="dxa"/>
            <w:vMerge w:val="restart"/>
            <w:tcBorders>
              <w:top w:val="nil"/>
              <w:left w:val="single" w:sz="4" w:space="0" w:color="auto"/>
              <w:bottom w:val="single" w:sz="4" w:space="0" w:color="auto"/>
              <w:right w:val="single" w:sz="8" w:space="0" w:color="auto"/>
            </w:tcBorders>
            <w:shd w:val="clear" w:color="auto" w:fill="auto"/>
            <w:vAlign w:val="center"/>
          </w:tcPr>
          <w:p w14:paraId="3CD2B0B6" w14:textId="77777777" w:rsidR="00CF7C78" w:rsidRDefault="00CF7C78" w:rsidP="00E47009">
            <w:pPr>
              <w:widowControl/>
              <w:jc w:val="center"/>
              <w:rPr>
                <w:rFonts w:ascii="宋体" w:hAnsi="宋体" w:cs="宋体" w:hint="eastAsia"/>
                <w:color w:val="000000"/>
                <w:sz w:val="20"/>
                <w:szCs w:val="20"/>
              </w:rPr>
            </w:pPr>
            <w:r>
              <w:rPr>
                <w:rFonts w:ascii="微软雅黑" w:eastAsia="微软雅黑" w:hAnsi="微软雅黑" w:cs="微软雅黑" w:hint="eastAsia"/>
                <w:color w:val="000000"/>
                <w:sz w:val="20"/>
                <w:szCs w:val="20"/>
              </w:rPr>
              <w:t>⼯</w:t>
            </w:r>
            <w:proofErr w:type="gramStart"/>
            <w:r>
              <w:rPr>
                <w:rFonts w:ascii="宋体" w:hAnsi="宋体" w:cs="宋体" w:hint="eastAsia"/>
                <w:color w:val="000000"/>
                <w:sz w:val="20"/>
                <w:szCs w:val="20"/>
              </w:rPr>
              <w:t>具包标配</w:t>
            </w:r>
            <w:proofErr w:type="gramEnd"/>
            <w:r>
              <w:rPr>
                <w:rFonts w:ascii="宋体" w:hAnsi="宋体" w:cs="宋体" w:hint="eastAsia"/>
                <w:color w:val="000000"/>
                <w:sz w:val="20"/>
                <w:szCs w:val="20"/>
              </w:rPr>
              <w:t>默认为</w:t>
            </w:r>
            <w:r>
              <w:rPr>
                <w:rFonts w:ascii="宋体" w:hAnsi="宋体" w:cs="宋体" w:hint="eastAsia"/>
                <w:color w:val="000000"/>
                <w:sz w:val="20"/>
                <w:szCs w:val="20"/>
              </w:rPr>
              <w:t>I</w:t>
            </w:r>
            <w:r>
              <w:rPr>
                <w:rFonts w:ascii="宋体" w:hAnsi="宋体" w:cs="宋体" w:hint="eastAsia"/>
                <w:color w:val="000000"/>
                <w:sz w:val="20"/>
                <w:szCs w:val="20"/>
              </w:rPr>
              <w:t>、</w:t>
            </w:r>
            <w:r>
              <w:rPr>
                <w:rFonts w:ascii="宋体" w:hAnsi="宋体" w:cs="宋体" w:hint="eastAsia"/>
                <w:color w:val="000000"/>
                <w:sz w:val="20"/>
                <w:szCs w:val="20"/>
              </w:rPr>
              <w:t>II</w:t>
            </w:r>
            <w:r>
              <w:rPr>
                <w:rFonts w:ascii="宋体" w:hAnsi="宋体" w:cs="宋体" w:hint="eastAsia"/>
                <w:color w:val="000000"/>
                <w:sz w:val="20"/>
                <w:szCs w:val="20"/>
              </w:rPr>
              <w:t>阶段各</w:t>
            </w:r>
            <w:r>
              <w:rPr>
                <w:rFonts w:ascii="宋体" w:hAnsi="宋体" w:cs="宋体" w:hint="eastAsia"/>
                <w:color w:val="000000"/>
                <w:sz w:val="20"/>
                <w:szCs w:val="20"/>
              </w:rPr>
              <w:t>50</w:t>
            </w:r>
            <w:r>
              <w:rPr>
                <w:rFonts w:ascii="宋体" w:hAnsi="宋体" w:cs="宋体" w:hint="eastAsia"/>
                <w:color w:val="000000"/>
                <w:sz w:val="20"/>
                <w:szCs w:val="20"/>
              </w:rPr>
              <w:lastRenderedPageBreak/>
              <w:t>份，可根据需</w:t>
            </w:r>
            <w:r>
              <w:rPr>
                <w:rFonts w:ascii="微软雅黑" w:eastAsia="微软雅黑" w:hAnsi="微软雅黑" w:cs="微软雅黑" w:hint="eastAsia"/>
                <w:color w:val="000000"/>
                <w:sz w:val="20"/>
                <w:szCs w:val="20"/>
              </w:rPr>
              <w:t>⽅</w:t>
            </w:r>
            <w:r>
              <w:rPr>
                <w:rFonts w:ascii="宋体" w:hAnsi="宋体" w:cs="宋体" w:hint="eastAsia"/>
                <w:color w:val="000000"/>
                <w:sz w:val="20"/>
                <w:szCs w:val="20"/>
              </w:rPr>
              <w:t>要求调整配</w:t>
            </w:r>
            <w:r>
              <w:rPr>
                <w:rFonts w:ascii="微软雅黑" w:eastAsia="微软雅黑" w:hAnsi="微软雅黑" w:cs="微软雅黑" w:hint="eastAsia"/>
                <w:color w:val="000000"/>
                <w:sz w:val="20"/>
                <w:szCs w:val="20"/>
              </w:rPr>
              <w:t>⽐</w:t>
            </w:r>
            <w:r>
              <w:rPr>
                <w:rFonts w:ascii="宋体" w:hAnsi="宋体" w:cs="宋体" w:hint="eastAsia"/>
                <w:color w:val="000000"/>
                <w:sz w:val="20"/>
                <w:szCs w:val="20"/>
              </w:rPr>
              <w:t>。</w:t>
            </w:r>
          </w:p>
        </w:tc>
      </w:tr>
      <w:tr w:rsidR="00CF7C78" w14:paraId="1EC16EE2" w14:textId="77777777" w:rsidTr="00E47009">
        <w:trPr>
          <w:trHeight w:val="600"/>
        </w:trPr>
        <w:tc>
          <w:tcPr>
            <w:tcW w:w="679" w:type="dxa"/>
            <w:tcBorders>
              <w:top w:val="nil"/>
              <w:left w:val="single" w:sz="8" w:space="0" w:color="auto"/>
              <w:bottom w:val="single" w:sz="4" w:space="0" w:color="auto"/>
              <w:right w:val="single" w:sz="4" w:space="0" w:color="auto"/>
            </w:tcBorders>
            <w:shd w:val="clear" w:color="auto" w:fill="auto"/>
            <w:noWrap/>
            <w:vAlign w:val="center"/>
          </w:tcPr>
          <w:p w14:paraId="083158E8"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lastRenderedPageBreak/>
              <w:t>21</w:t>
            </w:r>
          </w:p>
        </w:tc>
        <w:tc>
          <w:tcPr>
            <w:tcW w:w="2228" w:type="dxa"/>
            <w:tcBorders>
              <w:top w:val="nil"/>
              <w:left w:val="nil"/>
              <w:bottom w:val="single" w:sz="4" w:space="0" w:color="auto"/>
              <w:right w:val="single" w:sz="4" w:space="0" w:color="auto"/>
            </w:tcBorders>
            <w:shd w:val="clear" w:color="auto" w:fill="auto"/>
            <w:vAlign w:val="center"/>
          </w:tcPr>
          <w:p w14:paraId="682C79F2"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Stage II Log Table</w:t>
            </w:r>
          </w:p>
        </w:tc>
        <w:tc>
          <w:tcPr>
            <w:tcW w:w="2021" w:type="dxa"/>
            <w:tcBorders>
              <w:top w:val="nil"/>
              <w:left w:val="nil"/>
              <w:bottom w:val="single" w:sz="4" w:space="0" w:color="auto"/>
              <w:right w:val="single" w:sz="4" w:space="0" w:color="auto"/>
            </w:tcBorders>
            <w:shd w:val="clear" w:color="auto" w:fill="auto"/>
            <w:vAlign w:val="center"/>
          </w:tcPr>
          <w:p w14:paraId="0D4F2590" w14:textId="77777777" w:rsidR="00CF7C78" w:rsidRDefault="00CF7C78" w:rsidP="00E47009">
            <w:pPr>
              <w:widowControl/>
              <w:jc w:val="center"/>
              <w:rPr>
                <w:rFonts w:ascii="微软雅黑" w:eastAsia="微软雅黑" w:hAnsi="微软雅黑" w:cs="宋体" w:hint="eastAsia"/>
                <w:sz w:val="20"/>
                <w:szCs w:val="20"/>
              </w:rPr>
            </w:pPr>
            <w:r>
              <w:rPr>
                <w:rFonts w:ascii="微软雅黑" w:eastAsia="微软雅黑" w:hAnsi="微软雅黑" w:cs="宋体" w:hint="eastAsia"/>
                <w:sz w:val="20"/>
                <w:szCs w:val="20"/>
              </w:rPr>
              <w:t>II阶段记录表(7-10岁）</w:t>
            </w:r>
          </w:p>
        </w:tc>
        <w:tc>
          <w:tcPr>
            <w:tcW w:w="992" w:type="dxa"/>
            <w:tcBorders>
              <w:top w:val="nil"/>
              <w:left w:val="nil"/>
              <w:bottom w:val="single" w:sz="4" w:space="0" w:color="auto"/>
              <w:right w:val="single" w:sz="4" w:space="0" w:color="auto"/>
            </w:tcBorders>
            <w:shd w:val="clear" w:color="auto" w:fill="auto"/>
            <w:noWrap/>
            <w:vAlign w:val="center"/>
          </w:tcPr>
          <w:p w14:paraId="3060C753" w14:textId="77777777" w:rsidR="00CF7C78" w:rsidRDefault="00CF7C78" w:rsidP="00E47009">
            <w:pPr>
              <w:widowControl/>
              <w:jc w:val="center"/>
              <w:rPr>
                <w:rFonts w:ascii="宋体" w:hAnsi="宋体" w:cs="宋体" w:hint="eastAsia"/>
                <w:color w:val="000000"/>
                <w:sz w:val="20"/>
                <w:szCs w:val="20"/>
              </w:rPr>
            </w:pPr>
            <w:r>
              <w:rPr>
                <w:rFonts w:ascii="宋体" w:hAnsi="宋体" w:cs="宋体" w:hint="eastAsia"/>
                <w:color w:val="000000"/>
                <w:sz w:val="20"/>
                <w:szCs w:val="20"/>
              </w:rPr>
              <w:t>50</w:t>
            </w:r>
            <w:r>
              <w:rPr>
                <w:rFonts w:ascii="宋体" w:hAnsi="宋体" w:cs="宋体" w:hint="eastAsia"/>
                <w:color w:val="000000"/>
                <w:sz w:val="20"/>
                <w:szCs w:val="20"/>
              </w:rPr>
              <w:t>本</w:t>
            </w:r>
          </w:p>
        </w:tc>
        <w:tc>
          <w:tcPr>
            <w:tcW w:w="1559" w:type="dxa"/>
            <w:tcBorders>
              <w:top w:val="nil"/>
              <w:left w:val="nil"/>
              <w:bottom w:val="single" w:sz="4" w:space="0" w:color="auto"/>
              <w:right w:val="single" w:sz="4" w:space="0" w:color="auto"/>
            </w:tcBorders>
            <w:shd w:val="clear" w:color="auto" w:fill="auto"/>
            <w:noWrap/>
            <w:vAlign w:val="center"/>
          </w:tcPr>
          <w:p w14:paraId="0BCB95F8" w14:textId="77777777" w:rsidR="00CF7C78" w:rsidRDefault="00CF7C78" w:rsidP="00E47009">
            <w:pPr>
              <w:widowControl/>
              <w:jc w:val="center"/>
              <w:rPr>
                <w:rFonts w:ascii="宋体" w:hAnsi="宋体" w:cs="宋体" w:hint="eastAsia"/>
                <w:color w:val="000000"/>
                <w:sz w:val="20"/>
                <w:szCs w:val="20"/>
              </w:rPr>
            </w:pPr>
            <w:r>
              <w:rPr>
                <w:rFonts w:ascii="宋体" w:hAnsi="宋体" w:cs="宋体" w:hint="eastAsia"/>
                <w:color w:val="000000"/>
                <w:sz w:val="20"/>
                <w:szCs w:val="20"/>
              </w:rPr>
              <w:t xml:space="preserve">　</w:t>
            </w:r>
          </w:p>
        </w:tc>
        <w:tc>
          <w:tcPr>
            <w:tcW w:w="1843" w:type="dxa"/>
            <w:vMerge/>
            <w:tcBorders>
              <w:top w:val="nil"/>
              <w:left w:val="single" w:sz="4" w:space="0" w:color="auto"/>
              <w:bottom w:val="single" w:sz="4" w:space="0" w:color="auto"/>
              <w:right w:val="single" w:sz="8" w:space="0" w:color="auto"/>
            </w:tcBorders>
            <w:vAlign w:val="center"/>
          </w:tcPr>
          <w:p w14:paraId="1C450444" w14:textId="77777777" w:rsidR="00CF7C78" w:rsidRDefault="00CF7C78" w:rsidP="00E47009">
            <w:pPr>
              <w:widowControl/>
              <w:jc w:val="left"/>
              <w:rPr>
                <w:rFonts w:ascii="宋体" w:hAnsi="宋体" w:cs="宋体" w:hint="eastAsia"/>
                <w:color w:val="000000"/>
                <w:sz w:val="20"/>
                <w:szCs w:val="20"/>
              </w:rPr>
            </w:pPr>
          </w:p>
        </w:tc>
      </w:tr>
      <w:tr w:rsidR="00CF7C78" w14:paraId="59DC9715" w14:textId="77777777" w:rsidTr="00E47009">
        <w:trPr>
          <w:trHeight w:val="528"/>
        </w:trPr>
        <w:tc>
          <w:tcPr>
            <w:tcW w:w="679" w:type="dxa"/>
            <w:tcBorders>
              <w:top w:val="nil"/>
              <w:left w:val="single" w:sz="8" w:space="0" w:color="auto"/>
              <w:bottom w:val="single" w:sz="8" w:space="0" w:color="auto"/>
              <w:right w:val="single" w:sz="4" w:space="0" w:color="auto"/>
            </w:tcBorders>
            <w:shd w:val="clear" w:color="auto" w:fill="auto"/>
            <w:noWrap/>
            <w:vAlign w:val="center"/>
          </w:tcPr>
          <w:p w14:paraId="7DC7A732"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22</w:t>
            </w:r>
          </w:p>
        </w:tc>
        <w:tc>
          <w:tcPr>
            <w:tcW w:w="2228" w:type="dxa"/>
            <w:tcBorders>
              <w:top w:val="nil"/>
              <w:left w:val="nil"/>
              <w:bottom w:val="single" w:sz="8" w:space="0" w:color="auto"/>
              <w:right w:val="single" w:sz="4" w:space="0" w:color="auto"/>
            </w:tcBorders>
            <w:shd w:val="clear" w:color="auto" w:fill="auto"/>
            <w:noWrap/>
            <w:vAlign w:val="center"/>
          </w:tcPr>
          <w:p w14:paraId="6F6613DC" w14:textId="77777777" w:rsidR="00CF7C78" w:rsidRDefault="00CF7C78" w:rsidP="00E47009">
            <w:pPr>
              <w:widowControl/>
              <w:jc w:val="center"/>
              <w:rPr>
                <w:rFonts w:ascii="微软雅黑" w:eastAsia="微软雅黑" w:hAnsi="微软雅黑" w:cs="宋体" w:hint="eastAsia"/>
                <w:color w:val="000000"/>
                <w:sz w:val="20"/>
                <w:szCs w:val="20"/>
              </w:rPr>
            </w:pPr>
            <w:proofErr w:type="spellStart"/>
            <w:proofErr w:type="gramStart"/>
            <w:r>
              <w:rPr>
                <w:rFonts w:ascii="微软雅黑" w:eastAsia="微软雅黑" w:hAnsi="微软雅黑" w:cs="宋体" w:hint="eastAsia"/>
                <w:color w:val="000000"/>
                <w:sz w:val="20"/>
                <w:szCs w:val="20"/>
              </w:rPr>
              <w:t>movementabc.online</w:t>
            </w:r>
            <w:proofErr w:type="spellEnd"/>
            <w:proofErr w:type="gramEnd"/>
          </w:p>
        </w:tc>
        <w:tc>
          <w:tcPr>
            <w:tcW w:w="2021" w:type="dxa"/>
            <w:tcBorders>
              <w:top w:val="nil"/>
              <w:left w:val="nil"/>
              <w:bottom w:val="single" w:sz="8" w:space="0" w:color="auto"/>
              <w:right w:val="single" w:sz="4" w:space="0" w:color="auto"/>
            </w:tcBorders>
            <w:shd w:val="clear" w:color="auto" w:fill="auto"/>
            <w:noWrap/>
            <w:vAlign w:val="center"/>
          </w:tcPr>
          <w:p w14:paraId="3A14D1F0" w14:textId="77777777" w:rsidR="00CF7C78" w:rsidRDefault="00CF7C78" w:rsidP="00E47009">
            <w:pPr>
              <w:widowControl/>
              <w:jc w:val="center"/>
              <w:rPr>
                <w:rFonts w:ascii="微软雅黑" w:eastAsia="微软雅黑" w:hAnsi="微软雅黑" w:cs="宋体" w:hint="eastAsia"/>
                <w:color w:val="000000"/>
                <w:sz w:val="20"/>
                <w:szCs w:val="20"/>
              </w:rPr>
            </w:pPr>
            <w:r>
              <w:rPr>
                <w:rFonts w:ascii="微软雅黑" w:eastAsia="微软雅黑" w:hAnsi="微软雅黑" w:cs="宋体" w:hint="eastAsia"/>
                <w:color w:val="000000"/>
                <w:sz w:val="20"/>
                <w:szCs w:val="20"/>
              </w:rPr>
              <w:t xml:space="preserve">儿童动作协调能力标准评估系统　</w:t>
            </w:r>
          </w:p>
        </w:tc>
        <w:tc>
          <w:tcPr>
            <w:tcW w:w="992" w:type="dxa"/>
            <w:tcBorders>
              <w:top w:val="nil"/>
              <w:left w:val="nil"/>
              <w:bottom w:val="single" w:sz="8" w:space="0" w:color="auto"/>
              <w:right w:val="single" w:sz="4" w:space="0" w:color="auto"/>
            </w:tcBorders>
            <w:shd w:val="clear" w:color="auto" w:fill="auto"/>
            <w:noWrap/>
            <w:vAlign w:val="center"/>
          </w:tcPr>
          <w:p w14:paraId="4BC6B722" w14:textId="77777777" w:rsidR="00CF7C78" w:rsidRDefault="00CF7C78" w:rsidP="00E47009">
            <w:pPr>
              <w:widowControl/>
              <w:jc w:val="center"/>
              <w:rPr>
                <w:rFonts w:ascii="宋体" w:hAnsi="宋体" w:cs="宋体" w:hint="eastAsia"/>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套</w:t>
            </w:r>
          </w:p>
        </w:tc>
        <w:tc>
          <w:tcPr>
            <w:tcW w:w="1559" w:type="dxa"/>
            <w:tcBorders>
              <w:top w:val="nil"/>
              <w:left w:val="nil"/>
              <w:bottom w:val="single" w:sz="8" w:space="0" w:color="auto"/>
              <w:right w:val="single" w:sz="4" w:space="0" w:color="auto"/>
            </w:tcBorders>
            <w:shd w:val="clear" w:color="auto" w:fill="auto"/>
            <w:noWrap/>
            <w:vAlign w:val="center"/>
          </w:tcPr>
          <w:p w14:paraId="216C701D" w14:textId="77777777" w:rsidR="00CF7C78" w:rsidRDefault="00CF7C78" w:rsidP="00E47009">
            <w:pPr>
              <w:widowControl/>
              <w:jc w:val="center"/>
              <w:rPr>
                <w:rFonts w:ascii="宋体" w:hAnsi="宋体" w:cs="宋体" w:hint="eastAsia"/>
                <w:color w:val="000000"/>
                <w:sz w:val="22"/>
              </w:rPr>
            </w:pPr>
            <w:r>
              <w:rPr>
                <w:rFonts w:ascii="宋体" w:hAnsi="宋体" w:cs="宋体" w:hint="eastAsia"/>
                <w:color w:val="000000"/>
                <w:sz w:val="22"/>
              </w:rPr>
              <w:t xml:space="preserve">　</w:t>
            </w:r>
          </w:p>
        </w:tc>
        <w:tc>
          <w:tcPr>
            <w:tcW w:w="1843" w:type="dxa"/>
            <w:tcBorders>
              <w:top w:val="nil"/>
              <w:left w:val="nil"/>
              <w:bottom w:val="single" w:sz="8" w:space="0" w:color="auto"/>
              <w:right w:val="single" w:sz="8" w:space="0" w:color="auto"/>
            </w:tcBorders>
            <w:shd w:val="clear" w:color="auto" w:fill="auto"/>
            <w:vAlign w:val="center"/>
          </w:tcPr>
          <w:p w14:paraId="5815DD6E" w14:textId="77777777" w:rsidR="00CF7C78" w:rsidRDefault="00CF7C78" w:rsidP="00E47009">
            <w:pPr>
              <w:widowControl/>
              <w:jc w:val="center"/>
              <w:rPr>
                <w:rFonts w:ascii="宋体" w:hAnsi="宋体" w:cs="宋体" w:hint="eastAsia"/>
                <w:color w:val="000000"/>
                <w:sz w:val="22"/>
              </w:rPr>
            </w:pPr>
            <w:r>
              <w:rPr>
                <w:rFonts w:ascii="宋体" w:hAnsi="宋体" w:cs="宋体" w:hint="eastAsia"/>
                <w:color w:val="000000"/>
                <w:sz w:val="22"/>
              </w:rPr>
              <w:t xml:space="preserve">  </w:t>
            </w:r>
            <w:r>
              <w:rPr>
                <w:rFonts w:ascii="宋体" w:hAnsi="宋体" w:cs="宋体" w:hint="eastAsia"/>
                <w:color w:val="000000"/>
                <w:sz w:val="20"/>
                <w:szCs w:val="20"/>
              </w:rPr>
              <w:t>网站永久使用权</w:t>
            </w:r>
            <w:proofErr w:type="gramStart"/>
            <w:r>
              <w:rPr>
                <w:rFonts w:ascii="宋体" w:hAnsi="宋体" w:cs="宋体" w:hint="eastAsia"/>
                <w:color w:val="000000"/>
                <w:sz w:val="20"/>
                <w:szCs w:val="20"/>
              </w:rPr>
              <w:t>帐号</w:t>
            </w:r>
            <w:proofErr w:type="gramEnd"/>
            <w:r>
              <w:rPr>
                <w:rFonts w:ascii="宋体" w:hAnsi="宋体" w:cs="宋体" w:hint="eastAsia"/>
                <w:color w:val="000000"/>
                <w:sz w:val="20"/>
                <w:szCs w:val="20"/>
              </w:rPr>
              <w:t>一个，用于出评估报告</w:t>
            </w:r>
          </w:p>
        </w:tc>
      </w:tr>
    </w:tbl>
    <w:p w14:paraId="7E9CDD76" w14:textId="77777777" w:rsidR="00CF7C78" w:rsidRDefault="00CF7C78" w:rsidP="00CF7C78">
      <w:pPr>
        <w:spacing w:line="560" w:lineRule="exact"/>
        <w:rPr>
          <w:rFonts w:ascii="仿宋_GB2312" w:eastAsia="仿宋_GB2312"/>
          <w:sz w:val="32"/>
          <w:szCs w:val="32"/>
        </w:rPr>
      </w:pPr>
      <w:r>
        <w:rPr>
          <w:rFonts w:ascii="仿宋_GB2312" w:eastAsia="仿宋_GB2312" w:hint="eastAsia"/>
          <w:sz w:val="32"/>
          <w:szCs w:val="32"/>
        </w:rPr>
        <w:t>4、对儿童过往筛查记录的查询，进行持续追踪检测，了解儿童发育进程。</w:t>
      </w:r>
    </w:p>
    <w:p w14:paraId="62E8FA17" w14:textId="77777777" w:rsidR="00CF7C78" w:rsidRDefault="00CF7C78" w:rsidP="00CF7C78">
      <w:pPr>
        <w:spacing w:line="560" w:lineRule="exact"/>
        <w:rPr>
          <w:rFonts w:ascii="仿宋_GB2312" w:eastAsia="仿宋_GB2312"/>
          <w:sz w:val="32"/>
          <w:szCs w:val="32"/>
        </w:rPr>
      </w:pPr>
      <w:r>
        <w:rPr>
          <w:rFonts w:ascii="仿宋_GB2312" w:eastAsia="仿宋_GB2312" w:hint="eastAsia"/>
          <w:sz w:val="32"/>
          <w:szCs w:val="32"/>
        </w:rPr>
        <w:t>5、数据可靠、有效、准确。操作录入后，出具报告。</w:t>
      </w:r>
    </w:p>
    <w:p w14:paraId="1ECF38DF" w14:textId="77777777" w:rsidR="00CF7C78" w:rsidRDefault="00CF7C78" w:rsidP="00CF7C78">
      <w:pPr>
        <w:spacing w:line="560" w:lineRule="exact"/>
        <w:rPr>
          <w:rFonts w:ascii="仿宋_GB2312" w:eastAsia="仿宋_GB2312"/>
          <w:sz w:val="32"/>
          <w:szCs w:val="32"/>
        </w:rPr>
      </w:pPr>
      <w:r>
        <w:rPr>
          <w:rFonts w:ascii="仿宋_GB2312" w:eastAsia="仿宋_GB2312" w:hint="eastAsia"/>
          <w:sz w:val="32"/>
          <w:szCs w:val="32"/>
        </w:rPr>
        <w:t>6、本院数据保密原则：所有本院测评数据未经允许，不得调阅、查看、外借。</w:t>
      </w:r>
    </w:p>
    <w:p w14:paraId="0EC587CD" w14:textId="77777777" w:rsidR="00CF7C78" w:rsidRDefault="00CF7C78" w:rsidP="00CF7C78">
      <w:pPr>
        <w:rPr>
          <w:rFonts w:ascii="楷体_GB2312" w:eastAsia="楷体_GB2312" w:cs="Calibri"/>
          <w:sz w:val="32"/>
          <w:szCs w:val="32"/>
        </w:rPr>
      </w:pPr>
      <w:r>
        <w:rPr>
          <w:rFonts w:ascii="楷体_GB2312" w:eastAsia="楷体_GB2312" w:hAnsi="宋体" w:cs="宋体" w:hint="eastAsia"/>
          <w:sz w:val="32"/>
          <w:szCs w:val="32"/>
        </w:rPr>
        <w:t>（三）幼儿韦氏第四版</w:t>
      </w:r>
      <w:r>
        <w:rPr>
          <w:rFonts w:ascii="楷体_GB2312" w:eastAsia="楷体_GB2312" w:cs="Calibri" w:hint="eastAsia"/>
          <w:sz w:val="32"/>
          <w:szCs w:val="32"/>
        </w:rPr>
        <w:t>4-6</w:t>
      </w:r>
      <w:r>
        <w:rPr>
          <w:rFonts w:ascii="楷体_GB2312" w:eastAsia="楷体_GB2312" w:hAnsi="宋体" w:cs="宋体" w:hint="eastAsia"/>
          <w:sz w:val="32"/>
          <w:szCs w:val="32"/>
        </w:rPr>
        <w:t>岁</w:t>
      </w:r>
      <w:r>
        <w:rPr>
          <w:rFonts w:ascii="楷体_GB2312" w:eastAsia="楷体_GB2312" w:cs="Calibri" w:hint="eastAsia"/>
          <w:sz w:val="32"/>
          <w:szCs w:val="32"/>
        </w:rPr>
        <w:t>11</w:t>
      </w:r>
      <w:r>
        <w:rPr>
          <w:rFonts w:ascii="楷体_GB2312" w:eastAsia="楷体_GB2312" w:hAnsi="宋体" w:cs="宋体" w:hint="eastAsia"/>
          <w:sz w:val="32"/>
          <w:szCs w:val="32"/>
        </w:rPr>
        <w:t>月计分册：</w:t>
      </w:r>
      <w:proofErr w:type="gramStart"/>
      <w:r>
        <w:rPr>
          <w:rFonts w:ascii="楷体_GB2312" w:eastAsia="楷体_GB2312" w:hAnsi="宋体" w:cs="宋体" w:hint="eastAsia"/>
          <w:sz w:val="32"/>
          <w:szCs w:val="32"/>
        </w:rPr>
        <w:t>含相应</w:t>
      </w:r>
      <w:proofErr w:type="gramEnd"/>
      <w:r>
        <w:rPr>
          <w:rFonts w:ascii="楷体_GB2312" w:eastAsia="楷体_GB2312" w:hAnsi="宋体" w:cs="宋体" w:hint="eastAsia"/>
          <w:sz w:val="32"/>
          <w:szCs w:val="32"/>
        </w:rPr>
        <w:t>年龄的第四版正版计分册及报告使用次数。提供正版证明材料。</w:t>
      </w:r>
    </w:p>
    <w:p w14:paraId="4AF76D35" w14:textId="77777777" w:rsidR="00CF7C78" w:rsidRDefault="00CF7C78" w:rsidP="00CF7C78">
      <w:pPr>
        <w:pStyle w:val="a0"/>
        <w:rPr>
          <w:rFonts w:ascii="楷体_GB2312" w:eastAsia="楷体_GB2312"/>
          <w:sz w:val="32"/>
          <w:szCs w:val="32"/>
        </w:rPr>
      </w:pPr>
      <w:r>
        <w:rPr>
          <w:rFonts w:ascii="楷体_GB2312" w:eastAsia="楷体_GB2312" w:hAnsi="宋体" w:cs="宋体" w:hint="eastAsia"/>
          <w:sz w:val="32"/>
          <w:szCs w:val="32"/>
        </w:rPr>
        <w:t>（四）儿童韦氏第四版</w:t>
      </w:r>
      <w:r>
        <w:rPr>
          <w:rFonts w:ascii="楷体_GB2312" w:eastAsia="楷体_GB2312" w:cs="Calibri" w:hint="eastAsia"/>
          <w:sz w:val="32"/>
          <w:szCs w:val="32"/>
        </w:rPr>
        <w:t>6</w:t>
      </w:r>
      <w:r>
        <w:rPr>
          <w:rFonts w:ascii="楷体_GB2312" w:eastAsia="楷体_GB2312" w:hAnsi="宋体" w:cs="宋体" w:hint="eastAsia"/>
          <w:sz w:val="32"/>
          <w:szCs w:val="32"/>
        </w:rPr>
        <w:t>岁至</w:t>
      </w:r>
      <w:r>
        <w:rPr>
          <w:rFonts w:ascii="楷体_GB2312" w:eastAsia="楷体_GB2312" w:cs="Calibri" w:hint="eastAsia"/>
          <w:sz w:val="32"/>
          <w:szCs w:val="32"/>
        </w:rPr>
        <w:t>16</w:t>
      </w:r>
      <w:r>
        <w:rPr>
          <w:rFonts w:ascii="楷体_GB2312" w:eastAsia="楷体_GB2312" w:hAnsi="宋体" w:cs="宋体" w:hint="eastAsia"/>
          <w:sz w:val="32"/>
          <w:szCs w:val="32"/>
        </w:rPr>
        <w:t>岁</w:t>
      </w:r>
      <w:r>
        <w:rPr>
          <w:rFonts w:ascii="楷体_GB2312" w:eastAsia="楷体_GB2312" w:cs="Calibri" w:hint="eastAsia"/>
          <w:sz w:val="32"/>
          <w:szCs w:val="32"/>
        </w:rPr>
        <w:t>11</w:t>
      </w:r>
      <w:r>
        <w:rPr>
          <w:rFonts w:ascii="楷体_GB2312" w:eastAsia="楷体_GB2312" w:hAnsi="宋体" w:cs="宋体" w:hint="eastAsia"/>
          <w:sz w:val="32"/>
          <w:szCs w:val="32"/>
        </w:rPr>
        <w:t>月计分册：</w:t>
      </w:r>
      <w:proofErr w:type="gramStart"/>
      <w:r>
        <w:rPr>
          <w:rFonts w:ascii="楷体_GB2312" w:eastAsia="楷体_GB2312" w:hAnsi="宋体" w:cs="宋体" w:hint="eastAsia"/>
          <w:sz w:val="32"/>
          <w:szCs w:val="32"/>
        </w:rPr>
        <w:t>含相应</w:t>
      </w:r>
      <w:proofErr w:type="gramEnd"/>
      <w:r>
        <w:rPr>
          <w:rFonts w:ascii="楷体_GB2312" w:eastAsia="楷体_GB2312" w:hAnsi="宋体" w:cs="宋体" w:hint="eastAsia"/>
          <w:sz w:val="32"/>
          <w:szCs w:val="32"/>
        </w:rPr>
        <w:t>年龄的第四版正版计分册及报告使用次数。提供正版证明材料。</w:t>
      </w:r>
    </w:p>
    <w:p w14:paraId="11256AC4" w14:textId="77777777" w:rsidR="00CF7C78" w:rsidRDefault="00CF7C78" w:rsidP="00CF7C78">
      <w:pPr>
        <w:jc w:val="left"/>
        <w:rPr>
          <w:rFonts w:ascii="黑体" w:eastAsia="黑体" w:hAnsi="黑体" w:hint="eastAsia"/>
          <w:b/>
          <w:sz w:val="32"/>
          <w:szCs w:val="32"/>
        </w:rPr>
      </w:pPr>
      <w:r>
        <w:rPr>
          <w:rFonts w:ascii="黑体" w:eastAsia="黑体" w:hAnsi="黑体" w:hint="eastAsia"/>
          <w:sz w:val="32"/>
          <w:szCs w:val="32"/>
        </w:rPr>
        <w:t xml:space="preserve">   ★</w:t>
      </w:r>
      <w:r>
        <w:rPr>
          <w:rFonts w:ascii="黑体" w:eastAsia="黑体" w:hAnsi="黑体" w:hint="eastAsia"/>
          <w:b/>
          <w:sz w:val="32"/>
          <w:szCs w:val="32"/>
        </w:rPr>
        <w:t>三、商务要求：</w:t>
      </w:r>
    </w:p>
    <w:p w14:paraId="637D92E1" w14:textId="77777777" w:rsidR="00CF7C78" w:rsidRDefault="00CF7C78" w:rsidP="00CF7C78">
      <w:pPr>
        <w:spacing w:line="560" w:lineRule="exact"/>
        <w:ind w:firstLineChars="200" w:firstLine="640"/>
        <w:contextualSpacing/>
        <w:rPr>
          <w:rFonts w:ascii="仿宋_GB2312" w:eastAsia="仿宋_GB2312" w:hAnsi="宋体" w:hint="eastAsia"/>
          <w:color w:val="000000"/>
          <w:sz w:val="32"/>
          <w:szCs w:val="32"/>
        </w:rPr>
      </w:pPr>
      <w:r>
        <w:rPr>
          <w:rFonts w:ascii="仿宋_GB2312" w:eastAsia="仿宋_GB2312" w:hAnsi="宋体" w:hint="eastAsia"/>
          <w:color w:val="000000"/>
          <w:sz w:val="32"/>
          <w:szCs w:val="32"/>
        </w:rPr>
        <w:t>商务要求全为实质性要求。</w:t>
      </w:r>
    </w:p>
    <w:p w14:paraId="6378ABFC" w14:textId="77777777" w:rsidR="00CF7C78" w:rsidRDefault="00CF7C78" w:rsidP="00CF7C78">
      <w:pPr>
        <w:spacing w:line="56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1．项目实施完成期限及地点</w:t>
      </w:r>
    </w:p>
    <w:p w14:paraId="276AD21E" w14:textId="77777777" w:rsidR="00CF7C78" w:rsidRDefault="00CF7C78" w:rsidP="00CF7C78">
      <w:pPr>
        <w:spacing w:line="56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1.1 交货期限：合同签订后3个月内。</w:t>
      </w:r>
    </w:p>
    <w:p w14:paraId="480B8E22" w14:textId="77777777" w:rsidR="00CF7C78" w:rsidRDefault="00CF7C78" w:rsidP="00CF7C78">
      <w:pPr>
        <w:spacing w:line="56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1.2 交货地点：四川省妇幼保健院。</w:t>
      </w:r>
    </w:p>
    <w:p w14:paraId="7E5881E5" w14:textId="77777777" w:rsidR="00CF7C78" w:rsidRDefault="00CF7C78" w:rsidP="00CF7C78">
      <w:pPr>
        <w:spacing w:line="56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2．付款方法和条件：合同签订后支付20%，验收合格后支付80%。</w:t>
      </w:r>
    </w:p>
    <w:p w14:paraId="247C1C57" w14:textId="77777777" w:rsidR="00CF7C78" w:rsidRDefault="00CF7C78" w:rsidP="00CF7C78">
      <w:pPr>
        <w:spacing w:line="56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3. 系统质保期：不少于1年。</w:t>
      </w:r>
    </w:p>
    <w:p w14:paraId="4857E9AE" w14:textId="77777777" w:rsidR="00CF7C78" w:rsidRDefault="00CF7C78" w:rsidP="00CF7C78">
      <w:pPr>
        <w:spacing w:line="56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4. 验收标准：</w:t>
      </w:r>
    </w:p>
    <w:p w14:paraId="6FAC9B43" w14:textId="77777777" w:rsidR="00CF7C78" w:rsidRDefault="00CF7C78" w:rsidP="00CF7C78">
      <w:pPr>
        <w:spacing w:line="56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1）中标人与采购人将严格按照《财政部关于进一步加强</w:t>
      </w:r>
      <w:r>
        <w:rPr>
          <w:rFonts w:ascii="仿宋_GB2312" w:eastAsia="仿宋_GB2312" w:hAnsi="宋体" w:cs="宋体" w:hint="eastAsia"/>
          <w:sz w:val="32"/>
          <w:szCs w:val="32"/>
        </w:rPr>
        <w:lastRenderedPageBreak/>
        <w:t>政府采购需求和履约验收管理的指导意见》(财库〔2016〕205号)的要求进行验收。</w:t>
      </w:r>
    </w:p>
    <w:p w14:paraId="4BCD5E7D" w14:textId="77777777" w:rsidR="00CF7C78" w:rsidRDefault="00CF7C78" w:rsidP="00CF7C78">
      <w:pPr>
        <w:spacing w:line="56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2）以招标文件技术参数及要求和相关行业标准为准。</w:t>
      </w:r>
    </w:p>
    <w:p w14:paraId="20AEB2B6" w14:textId="77777777" w:rsidR="00CF7C78" w:rsidRDefault="00CF7C78" w:rsidP="00CF7C78">
      <w:pPr>
        <w:spacing w:line="560" w:lineRule="exact"/>
        <w:ind w:firstLineChars="200" w:firstLine="640"/>
        <w:jc w:val="left"/>
        <w:rPr>
          <w:rFonts w:ascii="仿宋_GB2312" w:eastAsia="仿宋_GB2312" w:hAnsi="宋体" w:cs="宋体" w:hint="eastAsia"/>
          <w:sz w:val="32"/>
          <w:szCs w:val="32"/>
        </w:rPr>
      </w:pPr>
      <w:r>
        <w:rPr>
          <w:rFonts w:ascii="仿宋_GB2312" w:eastAsia="仿宋_GB2312" w:hAnsi="宋体" w:cs="宋体" w:hint="eastAsia"/>
          <w:sz w:val="32"/>
          <w:szCs w:val="32"/>
        </w:rPr>
        <w:t>5.履约保证金：成交金额的10%，由采购人在合同签订前收取。验收合格1年后60日内采购人无息退还。</w:t>
      </w:r>
    </w:p>
    <w:p w14:paraId="690AA6AA" w14:textId="77777777" w:rsidR="00CF7C78" w:rsidRDefault="00CF7C78" w:rsidP="00CF7C78">
      <w:pPr>
        <w:pStyle w:val="a0"/>
      </w:pPr>
    </w:p>
    <w:p w14:paraId="58A8AA96" w14:textId="77777777" w:rsidR="00CF7C78" w:rsidRDefault="00CF7C78" w:rsidP="00CF7C78">
      <w:pPr>
        <w:widowControl/>
        <w:jc w:val="left"/>
        <w:rPr>
          <w:rFonts w:ascii="仿宋_GB2312" w:eastAsia="仿宋_GB2312"/>
          <w:b/>
          <w:bCs/>
          <w:sz w:val="32"/>
          <w:szCs w:val="32"/>
        </w:rPr>
      </w:pPr>
      <w:r>
        <w:rPr>
          <w:rFonts w:ascii="仿宋_GB2312" w:eastAsia="仿宋_GB2312"/>
          <w:b/>
          <w:bCs/>
          <w:sz w:val="32"/>
          <w:szCs w:val="32"/>
        </w:rPr>
        <w:br w:type="page"/>
      </w:r>
    </w:p>
    <w:p w14:paraId="0FEF7BEB" w14:textId="6D7BB207" w:rsidR="00CF7C78" w:rsidRPr="00CF7C78" w:rsidRDefault="00CF7C78" w:rsidP="00CF7C78">
      <w:pPr>
        <w:adjustRightInd w:val="0"/>
        <w:snapToGrid w:val="0"/>
        <w:spacing w:line="580" w:lineRule="exact"/>
        <w:rPr>
          <w:rFonts w:ascii="黑体" w:eastAsia="黑体" w:hAnsi="黑体" w:hint="eastAsia"/>
          <w:sz w:val="32"/>
          <w:szCs w:val="32"/>
        </w:rPr>
      </w:pPr>
      <w:r>
        <w:rPr>
          <w:rFonts w:ascii="黑体" w:eastAsia="黑体" w:hAnsi="黑体" w:hint="eastAsia"/>
          <w:sz w:val="32"/>
          <w:szCs w:val="32"/>
        </w:rPr>
        <w:lastRenderedPageBreak/>
        <w:t>附件2：</w:t>
      </w:r>
    </w:p>
    <w:p w14:paraId="2FC5D8E2" w14:textId="1828BA31" w:rsidR="00CF7C78" w:rsidRPr="00CF7C78" w:rsidRDefault="00CF7C78" w:rsidP="00CF7C78">
      <w:pPr>
        <w:spacing w:line="660" w:lineRule="exact"/>
        <w:jc w:val="center"/>
        <w:rPr>
          <w:rFonts w:ascii="方正小标宋简体" w:eastAsia="方正小标宋简体" w:hAnsi="宋体" w:cs="宋体" w:hint="eastAsia"/>
          <w:bCs/>
          <w:kern w:val="0"/>
          <w:sz w:val="44"/>
          <w:szCs w:val="44"/>
          <w:shd w:val="clear" w:color="auto" w:fill="FFFFFF"/>
        </w:rPr>
      </w:pPr>
      <w:r>
        <w:rPr>
          <w:rFonts w:ascii="方正小标宋简体" w:eastAsia="方正小标宋简体" w:hAnsi="宋体" w:cs="宋体" w:hint="eastAsia"/>
          <w:bCs/>
          <w:kern w:val="0"/>
          <w:sz w:val="44"/>
          <w:szCs w:val="44"/>
          <w:shd w:val="clear" w:color="auto" w:fill="FFFFFF"/>
        </w:rPr>
        <w:t>资格证明文件装订顺序</w:t>
      </w:r>
    </w:p>
    <w:p w14:paraId="389883EC" w14:textId="77777777" w:rsidR="00CF7C78" w:rsidRDefault="00CF7C78" w:rsidP="00CF7C78">
      <w:pPr>
        <w:widowControl/>
        <w:adjustRightInd w:val="0"/>
        <w:snapToGrid w:val="0"/>
        <w:spacing w:line="560" w:lineRule="exact"/>
        <w:ind w:firstLineChars="200" w:firstLine="672"/>
        <w:rPr>
          <w:rFonts w:ascii="仿宋_GB2312" w:eastAsia="仿宋_GB2312" w:hAnsi="宋体" w:cs="宋体" w:hint="eastAsia"/>
          <w:spacing w:val="8"/>
          <w:kern w:val="0"/>
          <w:sz w:val="32"/>
          <w:szCs w:val="32"/>
          <w:shd w:val="clear" w:color="auto" w:fill="FFFFFF"/>
        </w:rPr>
      </w:pPr>
      <w:r>
        <w:rPr>
          <w:rFonts w:ascii="仿宋_GB2312" w:eastAsia="仿宋_GB2312" w:hAnsi="宋体" w:cs="宋体" w:hint="eastAsia"/>
          <w:spacing w:val="8"/>
          <w:kern w:val="0"/>
          <w:sz w:val="32"/>
          <w:szCs w:val="32"/>
          <w:shd w:val="clear" w:color="auto" w:fill="FFFFFF"/>
        </w:rPr>
        <w:t>1.封面（注明包号、项目名称、公司名称、联系人、联系电话、加盖公司印章）。</w:t>
      </w:r>
    </w:p>
    <w:p w14:paraId="4E09BFE3" w14:textId="77777777" w:rsidR="00CF7C78" w:rsidRDefault="00CF7C78" w:rsidP="00CF7C78">
      <w:pPr>
        <w:widowControl/>
        <w:adjustRightInd w:val="0"/>
        <w:snapToGrid w:val="0"/>
        <w:spacing w:line="560" w:lineRule="exact"/>
        <w:ind w:firstLineChars="200" w:firstLine="672"/>
        <w:rPr>
          <w:rFonts w:ascii="仿宋_GB2312" w:eastAsia="仿宋_GB2312" w:hAnsi="宋体" w:cs="宋体" w:hint="eastAsia"/>
          <w:spacing w:val="8"/>
          <w:kern w:val="0"/>
          <w:sz w:val="32"/>
          <w:szCs w:val="32"/>
          <w:shd w:val="clear" w:color="auto" w:fill="FFFFFF"/>
        </w:rPr>
      </w:pPr>
      <w:r>
        <w:rPr>
          <w:rFonts w:ascii="仿宋_GB2312" w:eastAsia="仿宋_GB2312" w:hAnsi="宋体" w:cs="宋体" w:hint="eastAsia"/>
          <w:spacing w:val="8"/>
          <w:kern w:val="0"/>
          <w:sz w:val="32"/>
          <w:szCs w:val="32"/>
          <w:shd w:val="clear" w:color="auto" w:fill="FFFFFF"/>
        </w:rPr>
        <w:t>2.目录。</w:t>
      </w:r>
    </w:p>
    <w:p w14:paraId="6713486C" w14:textId="77777777" w:rsidR="00CF7C78" w:rsidRDefault="00CF7C78" w:rsidP="00CF7C78">
      <w:pPr>
        <w:widowControl/>
        <w:adjustRightInd w:val="0"/>
        <w:snapToGrid w:val="0"/>
        <w:spacing w:line="560" w:lineRule="exact"/>
        <w:ind w:firstLineChars="200" w:firstLine="672"/>
        <w:rPr>
          <w:rFonts w:ascii="仿宋_GB2312" w:eastAsia="仿宋_GB2312" w:hAnsi="宋体" w:cs="宋体" w:hint="eastAsia"/>
          <w:spacing w:val="8"/>
          <w:kern w:val="0"/>
          <w:sz w:val="32"/>
          <w:szCs w:val="32"/>
          <w:shd w:val="clear" w:color="auto" w:fill="FFFFFF"/>
        </w:rPr>
      </w:pPr>
      <w:r>
        <w:rPr>
          <w:rFonts w:ascii="仿宋_GB2312" w:eastAsia="仿宋_GB2312" w:hAnsi="宋体" w:cs="宋体" w:hint="eastAsia"/>
          <w:spacing w:val="8"/>
          <w:kern w:val="0"/>
          <w:sz w:val="32"/>
          <w:szCs w:val="32"/>
          <w:shd w:val="clear" w:color="auto" w:fill="FFFFFF"/>
        </w:rPr>
        <w:t>3.有效的营业执照（副本）复印件。</w:t>
      </w:r>
    </w:p>
    <w:p w14:paraId="69CE32B8" w14:textId="77777777" w:rsidR="00CF7C78" w:rsidRDefault="00CF7C78" w:rsidP="00CF7C78">
      <w:pPr>
        <w:widowControl/>
        <w:adjustRightInd w:val="0"/>
        <w:snapToGrid w:val="0"/>
        <w:spacing w:line="560" w:lineRule="exact"/>
        <w:ind w:firstLineChars="200" w:firstLine="672"/>
        <w:rPr>
          <w:rFonts w:ascii="仿宋_GB2312" w:eastAsia="仿宋_GB2312" w:hAnsi="宋体" w:cs="宋体" w:hint="eastAsia"/>
          <w:spacing w:val="8"/>
          <w:kern w:val="0"/>
          <w:sz w:val="32"/>
          <w:szCs w:val="32"/>
          <w:shd w:val="clear" w:color="auto" w:fill="FFFFFF"/>
        </w:rPr>
      </w:pPr>
      <w:r>
        <w:rPr>
          <w:rFonts w:ascii="仿宋_GB2312" w:eastAsia="仿宋_GB2312" w:hAnsi="宋体" w:cs="宋体" w:hint="eastAsia"/>
          <w:spacing w:val="8"/>
          <w:kern w:val="0"/>
          <w:sz w:val="32"/>
          <w:szCs w:val="32"/>
          <w:shd w:val="clear" w:color="auto" w:fill="FFFFFF"/>
        </w:rPr>
        <w:t>4.授权参加本次采购活动的供应商代表证明。</w:t>
      </w:r>
    </w:p>
    <w:p w14:paraId="267CB4BB" w14:textId="77777777" w:rsidR="00CF7C78" w:rsidRDefault="00CF7C78" w:rsidP="00CF7C78">
      <w:pPr>
        <w:widowControl/>
        <w:adjustRightInd w:val="0"/>
        <w:snapToGrid w:val="0"/>
        <w:spacing w:line="560" w:lineRule="exact"/>
        <w:ind w:firstLineChars="200" w:firstLine="672"/>
        <w:rPr>
          <w:rFonts w:ascii="仿宋_GB2312" w:eastAsia="仿宋_GB2312" w:hAnsi="宋体" w:cs="宋体" w:hint="eastAsia"/>
          <w:spacing w:val="8"/>
          <w:kern w:val="0"/>
          <w:sz w:val="32"/>
          <w:szCs w:val="32"/>
          <w:shd w:val="clear" w:color="auto" w:fill="FFFFFF"/>
        </w:rPr>
      </w:pPr>
      <w:r>
        <w:rPr>
          <w:rFonts w:ascii="仿宋_GB2312" w:eastAsia="仿宋_GB2312" w:hAnsi="宋体" w:cs="宋体" w:hint="eastAsia"/>
          <w:spacing w:val="8"/>
          <w:kern w:val="0"/>
          <w:sz w:val="32"/>
          <w:szCs w:val="32"/>
          <w:shd w:val="clear" w:color="auto" w:fill="FFFFFF"/>
        </w:rPr>
        <w:t>4.1供应商代表为“授权代表”时，提供授权委托书（格式见附件4-5）；</w:t>
      </w:r>
    </w:p>
    <w:p w14:paraId="192E3564" w14:textId="77777777" w:rsidR="00CF7C78" w:rsidRDefault="00CF7C78" w:rsidP="00CF7C78">
      <w:pPr>
        <w:widowControl/>
        <w:adjustRightInd w:val="0"/>
        <w:snapToGrid w:val="0"/>
        <w:spacing w:line="560" w:lineRule="exact"/>
        <w:ind w:firstLineChars="200" w:firstLine="672"/>
        <w:rPr>
          <w:rFonts w:ascii="仿宋_GB2312" w:eastAsia="仿宋_GB2312" w:hAnsi="宋体" w:cs="宋体" w:hint="eastAsia"/>
          <w:spacing w:val="8"/>
          <w:kern w:val="0"/>
          <w:sz w:val="32"/>
          <w:szCs w:val="32"/>
          <w:shd w:val="clear" w:color="auto" w:fill="FFFFFF"/>
        </w:rPr>
      </w:pPr>
      <w:r>
        <w:rPr>
          <w:rFonts w:ascii="仿宋_GB2312" w:eastAsia="仿宋_GB2312" w:hAnsi="宋体" w:cs="宋体" w:hint="eastAsia"/>
          <w:spacing w:val="8"/>
          <w:kern w:val="0"/>
          <w:sz w:val="32"/>
          <w:szCs w:val="32"/>
          <w:shd w:val="clear" w:color="auto" w:fill="FFFFFF"/>
        </w:rPr>
        <w:t>4.2供应商代表为“法定代表人（单位负责人）”时，提供法定代表人（单位负责人）身份证明（格式见附件4-6）。</w:t>
      </w:r>
    </w:p>
    <w:p w14:paraId="1CC2ED6F" w14:textId="77777777" w:rsidR="00CF7C78" w:rsidRDefault="00CF7C78" w:rsidP="00CF7C78">
      <w:pPr>
        <w:widowControl/>
        <w:adjustRightInd w:val="0"/>
        <w:snapToGrid w:val="0"/>
        <w:spacing w:line="560" w:lineRule="exact"/>
        <w:ind w:firstLineChars="200" w:firstLine="672"/>
        <w:rPr>
          <w:rFonts w:ascii="仿宋_GB2312" w:eastAsia="仿宋_GB2312" w:hAnsi="宋体" w:cs="宋体" w:hint="eastAsia"/>
          <w:spacing w:val="8"/>
          <w:kern w:val="0"/>
          <w:sz w:val="32"/>
          <w:szCs w:val="32"/>
          <w:shd w:val="clear" w:color="auto" w:fill="FFFFFF"/>
        </w:rPr>
      </w:pPr>
      <w:r>
        <w:rPr>
          <w:rFonts w:ascii="仿宋_GB2312" w:eastAsia="仿宋_GB2312" w:hAnsi="宋体" w:cs="宋体" w:hint="eastAsia"/>
          <w:spacing w:val="8"/>
          <w:kern w:val="0"/>
          <w:sz w:val="32"/>
          <w:szCs w:val="32"/>
          <w:shd w:val="clear" w:color="auto" w:fill="FFFFFF"/>
        </w:rPr>
        <w:t>5.具有良好的商业信誉和健全的财务会计制度承诺函。(格式自拟)</w:t>
      </w:r>
    </w:p>
    <w:p w14:paraId="7D1B8653" w14:textId="77777777" w:rsidR="00CF7C78" w:rsidRDefault="00CF7C78" w:rsidP="00CF7C78">
      <w:pPr>
        <w:widowControl/>
        <w:adjustRightInd w:val="0"/>
        <w:snapToGrid w:val="0"/>
        <w:spacing w:line="560" w:lineRule="exact"/>
        <w:ind w:firstLineChars="200" w:firstLine="672"/>
        <w:rPr>
          <w:rFonts w:ascii="仿宋_GB2312" w:eastAsia="仿宋_GB2312" w:hAnsi="宋体" w:cs="宋体" w:hint="eastAsia"/>
          <w:spacing w:val="8"/>
          <w:kern w:val="0"/>
          <w:sz w:val="32"/>
          <w:szCs w:val="32"/>
          <w:shd w:val="clear" w:color="auto" w:fill="FFFFFF"/>
        </w:rPr>
      </w:pPr>
      <w:r>
        <w:rPr>
          <w:rFonts w:ascii="仿宋_GB2312" w:eastAsia="仿宋_GB2312" w:hAnsi="宋体" w:cs="宋体" w:hint="eastAsia"/>
          <w:spacing w:val="8"/>
          <w:kern w:val="0"/>
          <w:sz w:val="32"/>
          <w:szCs w:val="32"/>
          <w:shd w:val="clear" w:color="auto" w:fill="FFFFFF"/>
        </w:rPr>
        <w:t>6.具有履行合同所必须的设备和专业技术能力承诺函。(格式自拟)</w:t>
      </w:r>
    </w:p>
    <w:p w14:paraId="23FD178A" w14:textId="77777777" w:rsidR="00CF7C78" w:rsidRDefault="00CF7C78" w:rsidP="00CF7C78">
      <w:pPr>
        <w:widowControl/>
        <w:adjustRightInd w:val="0"/>
        <w:snapToGrid w:val="0"/>
        <w:spacing w:line="560" w:lineRule="exact"/>
        <w:ind w:firstLineChars="200" w:firstLine="672"/>
        <w:rPr>
          <w:rFonts w:ascii="仿宋_GB2312" w:eastAsia="仿宋_GB2312" w:hAnsi="宋体" w:cs="宋体" w:hint="eastAsia"/>
          <w:spacing w:val="8"/>
          <w:kern w:val="0"/>
          <w:sz w:val="32"/>
          <w:szCs w:val="32"/>
          <w:shd w:val="clear" w:color="auto" w:fill="FFFFFF"/>
        </w:rPr>
      </w:pPr>
      <w:r>
        <w:rPr>
          <w:rFonts w:ascii="仿宋_GB2312" w:eastAsia="仿宋_GB2312" w:hAnsi="宋体" w:cs="宋体" w:hint="eastAsia"/>
          <w:spacing w:val="8"/>
          <w:kern w:val="0"/>
          <w:sz w:val="32"/>
          <w:szCs w:val="32"/>
          <w:shd w:val="clear" w:color="auto" w:fill="FFFFFF"/>
        </w:rPr>
        <w:t>7.具有依法缴纳税收和社会保障资金的良好记录承诺函。(格式自拟)</w:t>
      </w:r>
    </w:p>
    <w:p w14:paraId="3F7CC680" w14:textId="77777777" w:rsidR="00CF7C78" w:rsidRDefault="00CF7C78" w:rsidP="00CF7C78">
      <w:pPr>
        <w:widowControl/>
        <w:adjustRightInd w:val="0"/>
        <w:snapToGrid w:val="0"/>
        <w:spacing w:line="560" w:lineRule="exact"/>
        <w:ind w:firstLineChars="200" w:firstLine="672"/>
        <w:rPr>
          <w:rFonts w:ascii="仿宋_GB2312" w:eastAsia="仿宋_GB2312" w:hAnsi="宋体" w:cs="宋体" w:hint="eastAsia"/>
          <w:spacing w:val="8"/>
          <w:kern w:val="0"/>
          <w:sz w:val="32"/>
          <w:szCs w:val="32"/>
          <w:shd w:val="clear" w:color="auto" w:fill="FFFFFF"/>
        </w:rPr>
      </w:pPr>
      <w:r>
        <w:rPr>
          <w:rFonts w:ascii="仿宋_GB2312" w:eastAsia="仿宋_GB2312" w:hAnsi="宋体" w:cs="宋体" w:hint="eastAsia"/>
          <w:spacing w:val="8"/>
          <w:kern w:val="0"/>
          <w:sz w:val="32"/>
          <w:szCs w:val="32"/>
          <w:shd w:val="clear" w:color="auto" w:fill="FFFFFF"/>
        </w:rPr>
        <w:t>8.参加本次采购活动前三年内，在经营活动中没有重大违法记录；没有因安全事故、质量事故、违规等被政府有关部门记录承诺函。(格式自拟)</w:t>
      </w:r>
    </w:p>
    <w:p w14:paraId="30D7ED46" w14:textId="77777777" w:rsidR="00CF7C78" w:rsidRDefault="00CF7C78" w:rsidP="00CF7C78">
      <w:pPr>
        <w:widowControl/>
        <w:adjustRightInd w:val="0"/>
        <w:snapToGrid w:val="0"/>
        <w:spacing w:line="560" w:lineRule="exact"/>
        <w:ind w:firstLineChars="200" w:firstLine="672"/>
        <w:rPr>
          <w:rFonts w:ascii="仿宋_GB2312" w:eastAsia="仿宋_GB2312" w:hAnsi="宋体" w:cs="宋体" w:hint="eastAsia"/>
          <w:spacing w:val="8"/>
          <w:kern w:val="0"/>
          <w:sz w:val="32"/>
          <w:szCs w:val="32"/>
          <w:shd w:val="clear" w:color="auto" w:fill="FFFFFF"/>
        </w:rPr>
      </w:pPr>
      <w:r>
        <w:rPr>
          <w:rFonts w:ascii="仿宋_GB2312" w:eastAsia="仿宋_GB2312" w:hAnsi="宋体" w:cs="宋体" w:hint="eastAsia"/>
          <w:spacing w:val="8"/>
          <w:kern w:val="0"/>
          <w:sz w:val="32"/>
          <w:szCs w:val="32"/>
          <w:shd w:val="clear" w:color="auto" w:fill="FFFFFF"/>
        </w:rPr>
        <w:t>9.供应商负责人为同一人或者存在控股、管理关系的不同单位，均视为同一参会供应商，不得重复参加采购承诺函。(格式自拟)</w:t>
      </w:r>
    </w:p>
    <w:p w14:paraId="66B668EC" w14:textId="77777777" w:rsidR="00CF7C78" w:rsidRDefault="00CF7C78" w:rsidP="00CF7C78">
      <w:pPr>
        <w:widowControl/>
        <w:adjustRightInd w:val="0"/>
        <w:snapToGrid w:val="0"/>
        <w:spacing w:line="580" w:lineRule="exact"/>
        <w:jc w:val="left"/>
        <w:rPr>
          <w:rFonts w:ascii="黑体" w:eastAsia="黑体" w:hAnsi="黑体" w:cs="宋体" w:hint="eastAsia"/>
          <w:bCs/>
          <w:kern w:val="0"/>
          <w:sz w:val="32"/>
          <w:szCs w:val="32"/>
          <w:shd w:val="clear" w:color="auto" w:fill="FFFFFF"/>
        </w:rPr>
      </w:pPr>
      <w:r>
        <w:rPr>
          <w:rFonts w:ascii="黑体" w:eastAsia="黑体" w:hAnsi="黑体" w:hint="eastAsia"/>
          <w:sz w:val="32"/>
          <w:szCs w:val="32"/>
        </w:rPr>
        <w:lastRenderedPageBreak/>
        <w:t>附件3：</w:t>
      </w:r>
    </w:p>
    <w:p w14:paraId="269525C0" w14:textId="77777777" w:rsidR="00CF7C78" w:rsidRDefault="00CF7C78" w:rsidP="00CF7C78">
      <w:pPr>
        <w:widowControl/>
        <w:adjustRightInd w:val="0"/>
        <w:snapToGrid w:val="0"/>
        <w:spacing w:line="660" w:lineRule="exact"/>
        <w:jc w:val="center"/>
        <w:rPr>
          <w:rFonts w:ascii="方正小标宋简体" w:eastAsia="方正小标宋简体" w:hAnsi="宋体" w:cs="宋体"/>
          <w:bCs/>
          <w:kern w:val="0"/>
          <w:sz w:val="44"/>
          <w:szCs w:val="44"/>
          <w:shd w:val="clear" w:color="auto" w:fill="FFFFFF"/>
        </w:rPr>
      </w:pPr>
    </w:p>
    <w:p w14:paraId="7EE42569" w14:textId="2010262C" w:rsidR="00CF7C78" w:rsidRDefault="00CF7C78" w:rsidP="00CF7C78">
      <w:pPr>
        <w:widowControl/>
        <w:adjustRightInd w:val="0"/>
        <w:snapToGrid w:val="0"/>
        <w:spacing w:line="660" w:lineRule="exact"/>
        <w:jc w:val="center"/>
        <w:rPr>
          <w:rFonts w:ascii="方正小标宋简体" w:eastAsia="方正小标宋简体" w:hAnsi="宋体" w:cs="宋体"/>
          <w:bCs/>
          <w:kern w:val="0"/>
          <w:sz w:val="44"/>
          <w:szCs w:val="44"/>
          <w:shd w:val="clear" w:color="auto" w:fill="FFFFFF"/>
        </w:rPr>
      </w:pPr>
      <w:r>
        <w:rPr>
          <w:rFonts w:ascii="方正小标宋简体" w:eastAsia="方正小标宋简体" w:hAnsi="宋体" w:cs="宋体" w:hint="eastAsia"/>
          <w:bCs/>
          <w:kern w:val="0"/>
          <w:sz w:val="44"/>
          <w:szCs w:val="44"/>
          <w:shd w:val="clear" w:color="auto" w:fill="FFFFFF"/>
        </w:rPr>
        <w:t>采购响应文件装订顺序</w:t>
      </w:r>
    </w:p>
    <w:p w14:paraId="117C1AC5" w14:textId="77777777" w:rsidR="00CF7C78" w:rsidRDefault="00CF7C78" w:rsidP="00CF7C78">
      <w:pPr>
        <w:pStyle w:val="af4"/>
        <w:spacing w:line="660" w:lineRule="exact"/>
        <w:ind w:firstLineChars="0" w:firstLine="0"/>
        <w:jc w:val="center"/>
        <w:rPr>
          <w:rFonts w:hint="eastAsia"/>
        </w:rPr>
      </w:pPr>
    </w:p>
    <w:p w14:paraId="611BA126" w14:textId="77777777" w:rsidR="00CF7C78" w:rsidRDefault="00CF7C78" w:rsidP="00CF7C78">
      <w:pPr>
        <w:widowControl/>
        <w:adjustRightInd w:val="0"/>
        <w:snapToGrid w:val="0"/>
        <w:spacing w:line="560" w:lineRule="exact"/>
        <w:rPr>
          <w:rFonts w:ascii="仿宋_GB2312" w:eastAsia="仿宋_GB2312" w:hAnsi="宋体" w:cs="宋体" w:hint="eastAsia"/>
          <w:spacing w:val="8"/>
          <w:kern w:val="0"/>
          <w:sz w:val="32"/>
          <w:szCs w:val="32"/>
          <w:shd w:val="clear" w:color="auto" w:fill="FFFFFF"/>
        </w:rPr>
      </w:pPr>
      <w:r>
        <w:rPr>
          <w:rFonts w:ascii="仿宋_GB2312" w:eastAsia="仿宋_GB2312" w:hAnsi="宋体" w:cs="宋体" w:hint="eastAsia"/>
          <w:spacing w:val="8"/>
          <w:kern w:val="0"/>
          <w:sz w:val="32"/>
          <w:szCs w:val="32"/>
          <w:shd w:val="clear" w:color="auto" w:fill="FFFFFF"/>
        </w:rPr>
        <w:t>1.封面（注明包号、项目名称、公司名称、联系人、联系电话、加盖公司印章）。</w:t>
      </w:r>
    </w:p>
    <w:p w14:paraId="7C0227BC" w14:textId="77777777" w:rsidR="00CF7C78" w:rsidRDefault="00CF7C78" w:rsidP="00CF7C78">
      <w:pPr>
        <w:widowControl/>
        <w:adjustRightInd w:val="0"/>
        <w:snapToGrid w:val="0"/>
        <w:spacing w:line="560" w:lineRule="exact"/>
        <w:rPr>
          <w:rFonts w:ascii="仿宋_GB2312" w:eastAsia="仿宋_GB2312" w:hAnsi="宋体" w:cs="宋体" w:hint="eastAsia"/>
          <w:spacing w:val="8"/>
          <w:kern w:val="0"/>
          <w:sz w:val="32"/>
          <w:szCs w:val="32"/>
          <w:shd w:val="clear" w:color="auto" w:fill="FFFFFF"/>
        </w:rPr>
      </w:pPr>
      <w:r>
        <w:rPr>
          <w:rFonts w:ascii="仿宋_GB2312" w:eastAsia="仿宋_GB2312" w:hAnsi="宋体" w:cs="宋体" w:hint="eastAsia"/>
          <w:spacing w:val="8"/>
          <w:kern w:val="0"/>
          <w:sz w:val="32"/>
          <w:szCs w:val="32"/>
          <w:shd w:val="clear" w:color="auto" w:fill="FFFFFF"/>
        </w:rPr>
        <w:t>2.目录。</w:t>
      </w:r>
    </w:p>
    <w:p w14:paraId="79BB5DF1" w14:textId="77777777" w:rsidR="00CF7C78" w:rsidRDefault="00CF7C78" w:rsidP="00CF7C78">
      <w:pPr>
        <w:widowControl/>
        <w:adjustRightInd w:val="0"/>
        <w:snapToGrid w:val="0"/>
        <w:spacing w:line="560" w:lineRule="exact"/>
        <w:rPr>
          <w:rFonts w:ascii="仿宋_GB2312" w:eastAsia="仿宋_GB2312" w:hAnsi="宋体" w:cs="宋体" w:hint="eastAsia"/>
          <w:spacing w:val="8"/>
          <w:kern w:val="0"/>
          <w:sz w:val="32"/>
          <w:szCs w:val="32"/>
          <w:shd w:val="clear" w:color="auto" w:fill="FFFFFF"/>
        </w:rPr>
      </w:pPr>
      <w:r>
        <w:rPr>
          <w:rFonts w:ascii="仿宋_GB2312" w:eastAsia="仿宋_GB2312" w:hAnsi="宋体" w:cs="宋体" w:hint="eastAsia"/>
          <w:spacing w:val="8"/>
          <w:kern w:val="0"/>
          <w:sz w:val="32"/>
          <w:szCs w:val="32"/>
          <w:shd w:val="clear" w:color="auto" w:fill="FFFFFF"/>
        </w:rPr>
        <w:t>3.报价一览表（格式见附件4-1）。</w:t>
      </w:r>
    </w:p>
    <w:p w14:paraId="240FD020" w14:textId="77777777" w:rsidR="00CF7C78" w:rsidRDefault="00CF7C78" w:rsidP="00CF7C78">
      <w:pPr>
        <w:widowControl/>
        <w:adjustRightInd w:val="0"/>
        <w:snapToGrid w:val="0"/>
        <w:spacing w:line="560" w:lineRule="exact"/>
        <w:rPr>
          <w:rFonts w:ascii="仿宋_GB2312" w:eastAsia="仿宋_GB2312" w:hAnsi="宋体" w:cs="宋体" w:hint="eastAsia"/>
          <w:spacing w:val="8"/>
          <w:kern w:val="0"/>
          <w:sz w:val="32"/>
          <w:szCs w:val="32"/>
          <w:shd w:val="clear" w:color="auto" w:fill="FFFFFF"/>
        </w:rPr>
      </w:pPr>
      <w:r>
        <w:rPr>
          <w:rFonts w:ascii="仿宋_GB2312" w:eastAsia="仿宋_GB2312" w:hAnsi="宋体" w:cs="宋体" w:hint="eastAsia"/>
          <w:spacing w:val="8"/>
          <w:kern w:val="0"/>
          <w:sz w:val="32"/>
          <w:szCs w:val="32"/>
          <w:shd w:val="clear" w:color="auto" w:fill="FFFFFF"/>
        </w:rPr>
        <w:t>4.技术、商务要求偏离表（格式见附件4-3）。</w:t>
      </w:r>
    </w:p>
    <w:p w14:paraId="0DB032EB" w14:textId="77777777" w:rsidR="00CF7C78" w:rsidRDefault="00CF7C78" w:rsidP="00CF7C78">
      <w:pPr>
        <w:widowControl/>
        <w:adjustRightInd w:val="0"/>
        <w:snapToGrid w:val="0"/>
        <w:spacing w:line="560" w:lineRule="exact"/>
        <w:rPr>
          <w:rFonts w:ascii="仿宋_GB2312" w:eastAsia="仿宋_GB2312" w:hAnsi="宋体" w:cs="宋体" w:hint="eastAsia"/>
          <w:spacing w:val="8"/>
          <w:kern w:val="0"/>
          <w:sz w:val="32"/>
          <w:szCs w:val="32"/>
          <w:shd w:val="clear" w:color="auto" w:fill="FFFFFF"/>
        </w:rPr>
      </w:pPr>
      <w:r>
        <w:rPr>
          <w:rFonts w:ascii="仿宋_GB2312" w:eastAsia="仿宋_GB2312" w:hAnsi="宋体" w:cs="宋体" w:hint="eastAsia"/>
          <w:spacing w:val="8"/>
          <w:kern w:val="0"/>
          <w:sz w:val="32"/>
          <w:szCs w:val="32"/>
          <w:shd w:val="clear" w:color="auto" w:fill="FFFFFF"/>
        </w:rPr>
        <w:t>5.售后服务承诺。</w:t>
      </w:r>
    </w:p>
    <w:p w14:paraId="3B9E2C4D" w14:textId="77777777" w:rsidR="00CF7C78" w:rsidRDefault="00CF7C78" w:rsidP="00CF7C78">
      <w:pPr>
        <w:widowControl/>
        <w:adjustRightInd w:val="0"/>
        <w:snapToGrid w:val="0"/>
        <w:spacing w:line="560" w:lineRule="exact"/>
        <w:rPr>
          <w:rFonts w:ascii="仿宋_GB2312" w:eastAsia="仿宋_GB2312" w:hAnsi="宋体" w:cs="宋体" w:hint="eastAsia"/>
          <w:spacing w:val="8"/>
          <w:kern w:val="0"/>
          <w:sz w:val="32"/>
          <w:szCs w:val="32"/>
          <w:shd w:val="clear" w:color="auto" w:fill="FFFFFF"/>
        </w:rPr>
      </w:pPr>
      <w:r>
        <w:rPr>
          <w:rFonts w:ascii="仿宋_GB2312" w:eastAsia="仿宋_GB2312" w:hAnsi="宋体" w:cs="宋体" w:hint="eastAsia"/>
          <w:spacing w:val="8"/>
          <w:kern w:val="0"/>
          <w:sz w:val="32"/>
          <w:szCs w:val="32"/>
          <w:shd w:val="clear" w:color="auto" w:fill="FFFFFF"/>
        </w:rPr>
        <w:t>6.反商业贿赂承诺书（格式见附件5）。</w:t>
      </w:r>
    </w:p>
    <w:p w14:paraId="3E165206" w14:textId="77777777" w:rsidR="00CF7C78" w:rsidRDefault="00CF7C78" w:rsidP="00CF7C78">
      <w:pPr>
        <w:widowControl/>
        <w:adjustRightInd w:val="0"/>
        <w:snapToGrid w:val="0"/>
        <w:spacing w:line="560" w:lineRule="exact"/>
        <w:rPr>
          <w:rFonts w:ascii="仿宋_GB2312" w:eastAsia="仿宋_GB2312" w:hAnsi="宋体" w:cs="宋体" w:hint="eastAsia"/>
          <w:spacing w:val="8"/>
          <w:kern w:val="0"/>
          <w:sz w:val="32"/>
          <w:szCs w:val="32"/>
          <w:shd w:val="clear" w:color="auto" w:fill="FFFFFF"/>
        </w:rPr>
      </w:pPr>
      <w:r>
        <w:rPr>
          <w:rFonts w:ascii="仿宋_GB2312" w:eastAsia="仿宋_GB2312" w:hAnsi="宋体" w:cs="宋体" w:hint="eastAsia"/>
          <w:spacing w:val="8"/>
          <w:kern w:val="0"/>
          <w:sz w:val="32"/>
          <w:szCs w:val="32"/>
          <w:shd w:val="clear" w:color="auto" w:fill="FFFFFF"/>
        </w:rPr>
        <w:t>7.禁止围标、串</w:t>
      </w:r>
      <w:proofErr w:type="gramStart"/>
      <w:r>
        <w:rPr>
          <w:rFonts w:ascii="仿宋_GB2312" w:eastAsia="仿宋_GB2312" w:hAnsi="宋体" w:cs="宋体" w:hint="eastAsia"/>
          <w:spacing w:val="8"/>
          <w:kern w:val="0"/>
          <w:sz w:val="32"/>
          <w:szCs w:val="32"/>
          <w:shd w:val="clear" w:color="auto" w:fill="FFFFFF"/>
        </w:rPr>
        <w:t>标情况</w:t>
      </w:r>
      <w:proofErr w:type="gramEnd"/>
      <w:r>
        <w:rPr>
          <w:rFonts w:ascii="仿宋_GB2312" w:eastAsia="仿宋_GB2312" w:hAnsi="宋体" w:cs="宋体" w:hint="eastAsia"/>
          <w:spacing w:val="8"/>
          <w:kern w:val="0"/>
          <w:sz w:val="32"/>
          <w:szCs w:val="32"/>
          <w:shd w:val="clear" w:color="auto" w:fill="FFFFFF"/>
        </w:rPr>
        <w:t>承诺函（格式见附件6）。</w:t>
      </w:r>
    </w:p>
    <w:p w14:paraId="79559807" w14:textId="77777777" w:rsidR="00CF7C78" w:rsidRDefault="00CF7C78" w:rsidP="00CF7C78">
      <w:pPr>
        <w:widowControl/>
        <w:adjustRightInd w:val="0"/>
        <w:snapToGrid w:val="0"/>
        <w:spacing w:line="560" w:lineRule="exact"/>
        <w:rPr>
          <w:rFonts w:ascii="仿宋_GB2312" w:eastAsia="仿宋_GB2312" w:hAnsi="宋体" w:cs="宋体" w:hint="eastAsia"/>
          <w:spacing w:val="8"/>
          <w:kern w:val="0"/>
          <w:sz w:val="32"/>
          <w:szCs w:val="32"/>
          <w:shd w:val="clear" w:color="auto" w:fill="FFFFFF"/>
        </w:rPr>
      </w:pPr>
      <w:r>
        <w:rPr>
          <w:rFonts w:ascii="仿宋_GB2312" w:eastAsia="仿宋_GB2312" w:hAnsi="宋体" w:cs="宋体" w:hint="eastAsia"/>
          <w:spacing w:val="8"/>
          <w:kern w:val="0"/>
          <w:sz w:val="32"/>
          <w:szCs w:val="32"/>
          <w:shd w:val="clear" w:color="auto" w:fill="FFFFFF"/>
        </w:rPr>
        <w:t>8.供应商遵守招标采购纪律承诺书（格式见附件7）。</w:t>
      </w:r>
    </w:p>
    <w:p w14:paraId="63B63B4D" w14:textId="77777777" w:rsidR="00CF7C78" w:rsidRDefault="00CF7C78" w:rsidP="00CF7C78">
      <w:pPr>
        <w:widowControl/>
        <w:adjustRightInd w:val="0"/>
        <w:snapToGrid w:val="0"/>
        <w:spacing w:line="560" w:lineRule="exact"/>
        <w:rPr>
          <w:rFonts w:ascii="仿宋_GB2312" w:eastAsia="仿宋_GB2312" w:hAnsi="宋体" w:cs="宋体" w:hint="eastAsia"/>
          <w:spacing w:val="8"/>
          <w:kern w:val="0"/>
          <w:sz w:val="32"/>
          <w:szCs w:val="32"/>
          <w:shd w:val="clear" w:color="auto" w:fill="FFFFFF"/>
        </w:rPr>
      </w:pPr>
      <w:r>
        <w:rPr>
          <w:rFonts w:ascii="仿宋_GB2312" w:eastAsia="仿宋_GB2312" w:hAnsi="宋体" w:cs="宋体" w:hint="eastAsia"/>
          <w:spacing w:val="8"/>
          <w:kern w:val="0"/>
          <w:sz w:val="32"/>
          <w:szCs w:val="32"/>
          <w:shd w:val="clear" w:color="auto" w:fill="FFFFFF"/>
        </w:rPr>
        <w:t>9.行业相关规范或标准（如有）。</w:t>
      </w:r>
    </w:p>
    <w:p w14:paraId="610DF56D" w14:textId="77777777" w:rsidR="00CF7C78" w:rsidRDefault="00CF7C78" w:rsidP="00CF7C78">
      <w:pPr>
        <w:widowControl/>
        <w:adjustRightInd w:val="0"/>
        <w:snapToGrid w:val="0"/>
        <w:spacing w:line="560" w:lineRule="exact"/>
        <w:rPr>
          <w:rFonts w:ascii="仿宋_GB2312" w:eastAsia="仿宋_GB2312" w:hAnsi="宋体" w:cs="宋体" w:hint="eastAsia"/>
          <w:spacing w:val="8"/>
          <w:kern w:val="0"/>
          <w:sz w:val="32"/>
          <w:szCs w:val="32"/>
          <w:shd w:val="clear" w:color="auto" w:fill="FFFFFF"/>
        </w:rPr>
      </w:pPr>
      <w:r>
        <w:rPr>
          <w:rFonts w:ascii="仿宋_GB2312" w:eastAsia="仿宋_GB2312" w:hAnsi="宋体" w:cs="宋体" w:hint="eastAsia"/>
          <w:spacing w:val="8"/>
          <w:kern w:val="0"/>
          <w:sz w:val="32"/>
          <w:szCs w:val="32"/>
          <w:shd w:val="clear" w:color="auto" w:fill="FFFFFF"/>
        </w:rPr>
        <w:t>10.供应商认为需要提供的其它资料。</w:t>
      </w:r>
    </w:p>
    <w:p w14:paraId="6F8D4B7C" w14:textId="77777777" w:rsidR="00CF7C78" w:rsidRDefault="00CF7C78" w:rsidP="00CF7C78">
      <w:pPr>
        <w:widowControl/>
        <w:adjustRightInd w:val="0"/>
        <w:snapToGrid w:val="0"/>
        <w:spacing w:line="560" w:lineRule="exact"/>
        <w:rPr>
          <w:rFonts w:ascii="仿宋_GB2312" w:eastAsia="仿宋_GB2312" w:hAnsi="宋体" w:cs="宋体" w:hint="eastAsia"/>
          <w:spacing w:val="8"/>
          <w:kern w:val="0"/>
          <w:sz w:val="32"/>
          <w:szCs w:val="32"/>
          <w:shd w:val="clear" w:color="auto" w:fill="FFFFFF"/>
        </w:rPr>
      </w:pPr>
      <w:r>
        <w:rPr>
          <w:rFonts w:ascii="仿宋_GB2312" w:eastAsia="仿宋_GB2312" w:hAnsi="宋体" w:cs="宋体" w:hint="eastAsia"/>
          <w:spacing w:val="8"/>
          <w:kern w:val="0"/>
          <w:sz w:val="32"/>
          <w:szCs w:val="32"/>
          <w:shd w:val="clear" w:color="auto" w:fill="FFFFFF"/>
        </w:rPr>
        <w:t>11.封底。</w:t>
      </w:r>
    </w:p>
    <w:p w14:paraId="1A95BBAD" w14:textId="77777777" w:rsidR="00CF7C78" w:rsidRDefault="00CF7C78" w:rsidP="00CF7C78">
      <w:pPr>
        <w:adjustRightInd w:val="0"/>
        <w:snapToGrid w:val="0"/>
        <w:spacing w:line="560" w:lineRule="exact"/>
        <w:rPr>
          <w:rFonts w:ascii="仿宋_GB2312" w:eastAsia="仿宋_GB2312" w:hAnsi="宋体" w:cs="宋体" w:hint="eastAsia"/>
          <w:b/>
          <w:bCs/>
          <w:kern w:val="0"/>
          <w:sz w:val="32"/>
          <w:szCs w:val="32"/>
          <w:shd w:val="clear" w:color="auto" w:fill="FFFFFF"/>
        </w:rPr>
      </w:pPr>
      <w:r>
        <w:rPr>
          <w:rFonts w:ascii="仿宋_GB2312" w:eastAsia="仿宋_GB2312" w:hAnsi="宋体" w:cs="宋体" w:hint="eastAsia"/>
          <w:b/>
          <w:bCs/>
          <w:kern w:val="0"/>
          <w:sz w:val="32"/>
          <w:szCs w:val="32"/>
          <w:shd w:val="clear" w:color="auto" w:fill="FFFFFF"/>
        </w:rPr>
        <w:t>注：请</w:t>
      </w:r>
      <w:proofErr w:type="gramStart"/>
      <w:r>
        <w:rPr>
          <w:rFonts w:ascii="仿宋_GB2312" w:eastAsia="仿宋_GB2312" w:hAnsi="宋体" w:cs="宋体" w:hint="eastAsia"/>
          <w:b/>
          <w:bCs/>
          <w:kern w:val="0"/>
          <w:sz w:val="32"/>
          <w:szCs w:val="32"/>
          <w:shd w:val="clear" w:color="auto" w:fill="FFFFFF"/>
        </w:rPr>
        <w:t>务必按</w:t>
      </w:r>
      <w:proofErr w:type="gramEnd"/>
      <w:r>
        <w:rPr>
          <w:rFonts w:ascii="仿宋_GB2312" w:eastAsia="仿宋_GB2312" w:hAnsi="宋体" w:cs="宋体" w:hint="eastAsia"/>
          <w:b/>
          <w:bCs/>
          <w:kern w:val="0"/>
          <w:sz w:val="32"/>
          <w:szCs w:val="32"/>
          <w:shd w:val="clear" w:color="auto" w:fill="FFFFFF"/>
        </w:rPr>
        <w:t>以上顺序装订资料，如有非中文资料，请同时提供中文翻译件。</w:t>
      </w:r>
    </w:p>
    <w:p w14:paraId="7D4D976A" w14:textId="77777777" w:rsidR="00CF7C78" w:rsidRDefault="00CF7C78" w:rsidP="00CF7C78">
      <w:pPr>
        <w:pStyle w:val="af4"/>
        <w:spacing w:line="400" w:lineRule="exact"/>
        <w:ind w:firstLine="562"/>
        <w:rPr>
          <w:rFonts w:ascii="仿宋_GB2312" w:eastAsia="仿宋_GB2312" w:hAnsi="宋体" w:cs="宋体" w:hint="eastAsia"/>
          <w:b/>
          <w:bCs/>
          <w:kern w:val="0"/>
          <w:sz w:val="28"/>
          <w:szCs w:val="32"/>
          <w:shd w:val="clear" w:color="auto" w:fill="FFFFFF"/>
        </w:rPr>
      </w:pPr>
    </w:p>
    <w:p w14:paraId="24B6A6DC" w14:textId="77777777" w:rsidR="00CF7C78" w:rsidRDefault="00CF7C78" w:rsidP="00CF7C78">
      <w:pPr>
        <w:adjustRightInd w:val="0"/>
        <w:snapToGrid w:val="0"/>
        <w:spacing w:line="400" w:lineRule="exact"/>
        <w:rPr>
          <w:rFonts w:ascii="仿宋_GB2312" w:eastAsia="仿宋_GB2312"/>
          <w:sz w:val="28"/>
          <w:szCs w:val="32"/>
        </w:rPr>
      </w:pPr>
    </w:p>
    <w:p w14:paraId="0E2C0863" w14:textId="77777777" w:rsidR="00CF7C78" w:rsidRDefault="00CF7C78" w:rsidP="00CF7C78">
      <w:pPr>
        <w:adjustRightInd w:val="0"/>
        <w:snapToGrid w:val="0"/>
        <w:spacing w:line="580" w:lineRule="exact"/>
        <w:rPr>
          <w:rFonts w:ascii="仿宋_GB2312" w:eastAsia="仿宋_GB2312"/>
          <w:sz w:val="28"/>
          <w:szCs w:val="32"/>
        </w:rPr>
      </w:pPr>
    </w:p>
    <w:p w14:paraId="4A4A75DC" w14:textId="77777777" w:rsidR="00CF7C78" w:rsidRDefault="00CF7C78" w:rsidP="00CF7C78">
      <w:pPr>
        <w:rPr>
          <w:rFonts w:ascii="仿宋_GB2312" w:eastAsia="仿宋_GB2312"/>
          <w:sz w:val="28"/>
          <w:szCs w:val="32"/>
        </w:rPr>
      </w:pPr>
      <w:r>
        <w:rPr>
          <w:rFonts w:ascii="仿宋_GB2312" w:eastAsia="仿宋_GB2312" w:hint="eastAsia"/>
          <w:sz w:val="28"/>
          <w:szCs w:val="32"/>
        </w:rPr>
        <w:br w:type="page"/>
      </w:r>
    </w:p>
    <w:p w14:paraId="25986618" w14:textId="77777777" w:rsidR="00CF7C78" w:rsidRDefault="00CF7C78" w:rsidP="00CF7C78">
      <w:pPr>
        <w:adjustRightInd w:val="0"/>
        <w:snapToGrid w:val="0"/>
        <w:spacing w:line="580" w:lineRule="exact"/>
        <w:rPr>
          <w:rFonts w:ascii="黑体" w:eastAsia="黑体" w:hAnsi="黑体" w:hint="eastAsia"/>
          <w:sz w:val="32"/>
          <w:szCs w:val="32"/>
        </w:rPr>
      </w:pPr>
      <w:r>
        <w:rPr>
          <w:rFonts w:ascii="黑体" w:eastAsia="黑体" w:hAnsi="黑体" w:hint="eastAsia"/>
          <w:sz w:val="32"/>
          <w:szCs w:val="32"/>
        </w:rPr>
        <w:lastRenderedPageBreak/>
        <w:t>附件4：主要表格格式</w:t>
      </w:r>
    </w:p>
    <w:p w14:paraId="62917325" w14:textId="77777777" w:rsidR="00CF7C78" w:rsidRDefault="00CF7C78" w:rsidP="00CF7C78">
      <w:pPr>
        <w:widowControl/>
        <w:shd w:val="clear" w:color="auto" w:fill="FFFFFF"/>
        <w:wordWrap w:val="0"/>
        <w:spacing w:line="400" w:lineRule="atLeast"/>
        <w:jc w:val="left"/>
        <w:rPr>
          <w:rFonts w:ascii="黑体" w:eastAsia="黑体" w:hAnsi="黑体" w:cs="方正小标宋简体" w:hint="eastAsia"/>
          <w:kern w:val="0"/>
          <w:sz w:val="32"/>
          <w:szCs w:val="32"/>
          <w:u w:val="single"/>
        </w:rPr>
      </w:pPr>
      <w:r>
        <w:rPr>
          <w:rFonts w:ascii="黑体" w:eastAsia="黑体" w:hAnsi="黑体" w:cs="Segoe UI" w:hint="eastAsia"/>
          <w:kern w:val="0"/>
          <w:sz w:val="32"/>
          <w:szCs w:val="32"/>
        </w:rPr>
        <w:t>附件4-1：</w:t>
      </w:r>
    </w:p>
    <w:p w14:paraId="00FB36C6" w14:textId="77777777" w:rsidR="00CF7C78" w:rsidRDefault="00CF7C78" w:rsidP="00CF7C78">
      <w:pPr>
        <w:widowControl/>
        <w:spacing w:line="360" w:lineRule="auto"/>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kern w:val="0"/>
          <w:sz w:val="44"/>
          <w:szCs w:val="44"/>
          <w:u w:val="single"/>
        </w:rPr>
        <w:t>XXX</w:t>
      </w:r>
      <w:r>
        <w:rPr>
          <w:rFonts w:ascii="方正小标宋简体" w:eastAsia="方正小标宋简体" w:hAnsi="方正小标宋简体" w:cs="方正小标宋简体" w:hint="eastAsia"/>
          <w:kern w:val="0"/>
          <w:sz w:val="44"/>
          <w:szCs w:val="44"/>
        </w:rPr>
        <w:t>采购项目报价一览表</w:t>
      </w:r>
    </w:p>
    <w:tbl>
      <w:tblPr>
        <w:tblW w:w="8529" w:type="dxa"/>
        <w:jc w:val="center"/>
        <w:tblLayout w:type="fixed"/>
        <w:tblCellMar>
          <w:left w:w="0" w:type="dxa"/>
          <w:right w:w="0" w:type="dxa"/>
        </w:tblCellMar>
        <w:tblLook w:val="04A0" w:firstRow="1" w:lastRow="0" w:firstColumn="1" w:lastColumn="0" w:noHBand="0" w:noVBand="1"/>
      </w:tblPr>
      <w:tblGrid>
        <w:gridCol w:w="423"/>
        <w:gridCol w:w="2455"/>
        <w:gridCol w:w="1087"/>
        <w:gridCol w:w="749"/>
        <w:gridCol w:w="1105"/>
        <w:gridCol w:w="1105"/>
        <w:gridCol w:w="1605"/>
      </w:tblGrid>
      <w:tr w:rsidR="00CF7C78" w14:paraId="1BC07507" w14:textId="77777777" w:rsidTr="00E47009">
        <w:trPr>
          <w:trHeight w:val="771"/>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7105B9" w14:textId="77777777" w:rsidR="00CF7C78" w:rsidRDefault="00CF7C78" w:rsidP="00E47009">
            <w:pPr>
              <w:widowControl/>
              <w:jc w:val="center"/>
              <w:textAlignment w:val="center"/>
              <w:rPr>
                <w:rFonts w:ascii="宋体" w:eastAsia="宋体" w:hAnsi="宋体" w:cs="宋体" w:hint="eastAsia"/>
                <w:b/>
                <w:bCs/>
                <w:sz w:val="24"/>
              </w:rPr>
            </w:pPr>
            <w:r>
              <w:rPr>
                <w:rFonts w:ascii="宋体" w:eastAsia="宋体" w:hAnsi="宋体" w:cs="宋体" w:hint="eastAsia"/>
                <w:b/>
                <w:bCs/>
                <w:color w:val="000000"/>
                <w:kern w:val="0"/>
                <w:sz w:val="24"/>
                <w:lang w:bidi="ar"/>
              </w:rPr>
              <w:t>序号</w:t>
            </w: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F56219" w14:textId="77777777" w:rsidR="00CF7C78" w:rsidRDefault="00CF7C78" w:rsidP="00E47009">
            <w:pPr>
              <w:widowControl/>
              <w:jc w:val="center"/>
              <w:textAlignment w:val="center"/>
              <w:rPr>
                <w:rFonts w:ascii="宋体" w:eastAsia="宋体" w:hAnsi="宋体" w:cs="宋体" w:hint="eastAsia"/>
                <w:b/>
                <w:bCs/>
                <w:sz w:val="24"/>
              </w:rPr>
            </w:pPr>
            <w:r>
              <w:rPr>
                <w:rFonts w:ascii="宋体" w:eastAsia="宋体" w:hAnsi="宋体" w:cs="宋体" w:hint="eastAsia"/>
                <w:b/>
                <w:bCs/>
                <w:color w:val="000000"/>
                <w:kern w:val="0"/>
                <w:sz w:val="24"/>
                <w:lang w:bidi="ar"/>
              </w:rPr>
              <w:t>标的名称</w:t>
            </w:r>
          </w:p>
        </w:tc>
        <w:tc>
          <w:tcPr>
            <w:tcW w:w="1087" w:type="dxa"/>
            <w:tcBorders>
              <w:top w:val="single" w:sz="4" w:space="0" w:color="000000"/>
              <w:left w:val="single" w:sz="4" w:space="0" w:color="auto"/>
              <w:bottom w:val="single" w:sz="4" w:space="0" w:color="000000"/>
              <w:right w:val="single" w:sz="4" w:space="0" w:color="auto"/>
            </w:tcBorders>
            <w:shd w:val="clear" w:color="auto" w:fill="auto"/>
            <w:tcMar>
              <w:top w:w="15" w:type="dxa"/>
              <w:left w:w="15" w:type="dxa"/>
              <w:right w:w="15" w:type="dxa"/>
            </w:tcMar>
            <w:vAlign w:val="center"/>
          </w:tcPr>
          <w:p w14:paraId="42C140DC" w14:textId="77777777" w:rsidR="00CF7C78" w:rsidRDefault="00CF7C78" w:rsidP="00E47009">
            <w:pPr>
              <w:widowControl/>
              <w:spacing w:line="440" w:lineRule="exact"/>
              <w:jc w:val="center"/>
              <w:rPr>
                <w:rFonts w:ascii="宋体" w:eastAsia="宋体" w:hAnsi="宋体" w:cs="宋体" w:hint="eastAsia"/>
                <w:b/>
                <w:bCs/>
                <w:color w:val="000000"/>
                <w:kern w:val="0"/>
                <w:sz w:val="24"/>
                <w:lang w:bidi="ar"/>
              </w:rPr>
            </w:pPr>
            <w:r>
              <w:rPr>
                <w:rFonts w:ascii="黑体" w:eastAsia="黑体" w:hAnsi="黑体" w:hint="eastAsia"/>
                <w:color w:val="000000"/>
                <w:sz w:val="24"/>
              </w:rPr>
              <w:t>计量单位</w:t>
            </w:r>
          </w:p>
        </w:tc>
        <w:tc>
          <w:tcPr>
            <w:tcW w:w="749"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0AE2015B" w14:textId="77777777" w:rsidR="00CF7C78" w:rsidRDefault="00CF7C78" w:rsidP="00E47009">
            <w:pPr>
              <w:widowControl/>
              <w:spacing w:line="440" w:lineRule="exact"/>
              <w:jc w:val="center"/>
              <w:rPr>
                <w:rFonts w:ascii="宋体" w:eastAsia="宋体" w:hAnsi="宋体" w:cs="宋体" w:hint="eastAsia"/>
                <w:b/>
                <w:bCs/>
                <w:kern w:val="0"/>
                <w:sz w:val="24"/>
                <w:lang w:bidi="ar"/>
              </w:rPr>
            </w:pPr>
            <w:r>
              <w:rPr>
                <w:rFonts w:ascii="黑体" w:eastAsia="黑体" w:hAnsi="黑体" w:hint="eastAsia"/>
                <w:color w:val="000000"/>
                <w:sz w:val="24"/>
              </w:rPr>
              <w:t>数量</w:t>
            </w:r>
          </w:p>
        </w:tc>
        <w:tc>
          <w:tcPr>
            <w:tcW w:w="1105" w:type="dxa"/>
            <w:tcBorders>
              <w:top w:val="single" w:sz="4" w:space="0" w:color="000000"/>
              <w:left w:val="single" w:sz="4" w:space="0" w:color="auto"/>
              <w:bottom w:val="single" w:sz="4" w:space="0" w:color="000000"/>
              <w:right w:val="single" w:sz="4" w:space="0" w:color="auto"/>
            </w:tcBorders>
          </w:tcPr>
          <w:p w14:paraId="1B5AB3D6" w14:textId="77777777" w:rsidR="00CF7C78" w:rsidRDefault="00CF7C78" w:rsidP="00E47009">
            <w:pPr>
              <w:widowControl/>
              <w:jc w:val="center"/>
              <w:textAlignment w:val="center"/>
              <w:rPr>
                <w:rFonts w:ascii="宋体" w:eastAsia="宋体" w:hAnsi="宋体" w:cs="宋体" w:hint="eastAsia"/>
                <w:b/>
                <w:bCs/>
                <w:kern w:val="0"/>
                <w:sz w:val="24"/>
                <w:lang w:bidi="ar"/>
              </w:rPr>
            </w:pPr>
            <w:r>
              <w:rPr>
                <w:rFonts w:ascii="黑体" w:eastAsia="黑体" w:hAnsi="黑体" w:hint="eastAsia"/>
                <w:color w:val="000000"/>
                <w:sz w:val="24"/>
              </w:rPr>
              <w:t>单价最高限价（元）</w:t>
            </w:r>
          </w:p>
        </w:tc>
        <w:tc>
          <w:tcPr>
            <w:tcW w:w="1105"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01B1DFEE" w14:textId="77777777" w:rsidR="00CF7C78" w:rsidRDefault="00CF7C78" w:rsidP="00E47009">
            <w:pPr>
              <w:widowControl/>
              <w:jc w:val="center"/>
              <w:textAlignment w:val="center"/>
              <w:rPr>
                <w:rFonts w:ascii="宋体" w:eastAsia="宋体" w:hAnsi="宋体" w:cs="宋体" w:hint="eastAsia"/>
                <w:b/>
                <w:bCs/>
                <w:kern w:val="0"/>
                <w:sz w:val="24"/>
                <w:lang w:bidi="ar"/>
              </w:rPr>
            </w:pPr>
            <w:r>
              <w:rPr>
                <w:rFonts w:ascii="宋体" w:eastAsia="宋体" w:hAnsi="宋体" w:cs="宋体" w:hint="eastAsia"/>
                <w:b/>
                <w:bCs/>
                <w:kern w:val="0"/>
                <w:sz w:val="24"/>
                <w:lang w:bidi="ar"/>
              </w:rPr>
              <w:t>单价报价（元）</w:t>
            </w:r>
          </w:p>
        </w:tc>
        <w:tc>
          <w:tcPr>
            <w:tcW w:w="1605"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1FE85001" w14:textId="77777777" w:rsidR="00CF7C78" w:rsidRDefault="00CF7C78" w:rsidP="00E47009">
            <w:pPr>
              <w:widowControl/>
              <w:jc w:val="center"/>
              <w:textAlignment w:val="center"/>
              <w:rPr>
                <w:rFonts w:ascii="宋体" w:eastAsia="宋体" w:hAnsi="宋体" w:cs="宋体" w:hint="eastAsia"/>
                <w:b/>
                <w:bCs/>
                <w:kern w:val="0"/>
                <w:sz w:val="24"/>
                <w:lang w:bidi="ar"/>
              </w:rPr>
            </w:pPr>
            <w:r>
              <w:rPr>
                <w:rFonts w:ascii="宋体" w:eastAsia="宋体" w:hAnsi="宋体" w:cs="宋体" w:hint="eastAsia"/>
                <w:b/>
                <w:bCs/>
                <w:kern w:val="0"/>
                <w:sz w:val="24"/>
                <w:lang w:bidi="ar"/>
              </w:rPr>
              <w:t>分项汇总</w:t>
            </w:r>
          </w:p>
          <w:p w14:paraId="2E520617" w14:textId="77777777" w:rsidR="00CF7C78" w:rsidRDefault="00CF7C78" w:rsidP="00E47009">
            <w:pPr>
              <w:widowControl/>
              <w:jc w:val="center"/>
              <w:textAlignment w:val="center"/>
              <w:rPr>
                <w:rFonts w:ascii="宋体" w:eastAsia="宋体" w:hAnsi="宋体" w:cs="宋体" w:hint="eastAsia"/>
                <w:b/>
                <w:bCs/>
                <w:kern w:val="0"/>
                <w:sz w:val="24"/>
                <w:lang w:bidi="ar"/>
              </w:rPr>
            </w:pPr>
            <w:r>
              <w:rPr>
                <w:rFonts w:ascii="宋体" w:eastAsia="宋体" w:hAnsi="宋体" w:cs="宋体" w:hint="eastAsia"/>
                <w:b/>
                <w:bCs/>
                <w:kern w:val="0"/>
                <w:sz w:val="24"/>
                <w:lang w:bidi="ar"/>
              </w:rPr>
              <w:t>（元）</w:t>
            </w:r>
          </w:p>
        </w:tc>
      </w:tr>
      <w:tr w:rsidR="00CF7C78" w14:paraId="3668E844" w14:textId="77777777" w:rsidTr="00E47009">
        <w:trPr>
          <w:trHeight w:val="142"/>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564AC2" w14:textId="77777777" w:rsidR="00CF7C78" w:rsidRDefault="00CF7C78" w:rsidP="00E47009">
            <w:pPr>
              <w:widowControl/>
              <w:spacing w:line="440" w:lineRule="exact"/>
              <w:jc w:val="center"/>
              <w:rPr>
                <w:rFonts w:ascii="宋体" w:eastAsia="宋体" w:hAnsi="宋体" w:cs="宋体" w:hint="eastAsia"/>
                <w:b/>
                <w:bCs/>
                <w:color w:val="000000"/>
                <w:kern w:val="0"/>
                <w:sz w:val="24"/>
                <w:lang w:bidi="ar"/>
              </w:rPr>
            </w:pPr>
            <w:r>
              <w:rPr>
                <w:rFonts w:ascii="仿宋_GB2312" w:eastAsia="仿宋_GB2312" w:hAnsi="仿宋_GB2312" w:cs="仿宋_GB2312" w:hint="eastAsia"/>
                <w:color w:val="000000"/>
                <w:sz w:val="24"/>
              </w:rPr>
              <w:t>1</w:t>
            </w: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7EDDAE" w14:textId="77777777" w:rsidR="00CF7C78" w:rsidRDefault="00CF7C78" w:rsidP="00E47009">
            <w:pPr>
              <w:widowControl/>
              <w:spacing w:line="440" w:lineRule="exact"/>
              <w:jc w:val="center"/>
              <w:rPr>
                <w:rFonts w:ascii="宋体" w:eastAsia="宋体" w:hAnsi="宋体" w:cs="宋体" w:hint="eastAsia"/>
                <w:b/>
                <w:bCs/>
                <w:color w:val="000000"/>
                <w:kern w:val="0"/>
                <w:sz w:val="24"/>
                <w:lang w:bidi="ar"/>
              </w:rPr>
            </w:pPr>
            <w:r>
              <w:rPr>
                <w:rFonts w:ascii="宋体" w:hAnsi="宋体" w:hint="eastAsia"/>
                <w:color w:val="000000"/>
                <w:szCs w:val="21"/>
              </w:rPr>
              <w:t>孤独症谱系障碍诊断观察量表第二版</w:t>
            </w:r>
          </w:p>
        </w:tc>
        <w:tc>
          <w:tcPr>
            <w:tcW w:w="1087" w:type="dxa"/>
            <w:tcBorders>
              <w:top w:val="single" w:sz="4" w:space="0" w:color="000000"/>
              <w:left w:val="single" w:sz="4" w:space="0" w:color="auto"/>
              <w:bottom w:val="single" w:sz="4" w:space="0" w:color="000000"/>
              <w:right w:val="single" w:sz="4" w:space="0" w:color="auto"/>
            </w:tcBorders>
            <w:shd w:val="clear" w:color="auto" w:fill="auto"/>
            <w:tcMar>
              <w:top w:w="15" w:type="dxa"/>
              <w:left w:w="15" w:type="dxa"/>
              <w:right w:w="15" w:type="dxa"/>
            </w:tcMar>
            <w:vAlign w:val="center"/>
          </w:tcPr>
          <w:p w14:paraId="6C0B1095" w14:textId="77777777" w:rsidR="00CF7C78" w:rsidRDefault="00CF7C78" w:rsidP="00E47009">
            <w:pPr>
              <w:widowControl/>
              <w:spacing w:line="440" w:lineRule="exact"/>
              <w:jc w:val="center"/>
              <w:rPr>
                <w:rFonts w:ascii="宋体" w:eastAsia="宋体" w:hAnsi="宋体" w:cs="宋体" w:hint="eastAsia"/>
                <w:b/>
                <w:bCs/>
                <w:color w:val="000000"/>
                <w:kern w:val="0"/>
                <w:sz w:val="24"/>
                <w:lang w:bidi="ar"/>
              </w:rPr>
            </w:pPr>
            <w:r>
              <w:rPr>
                <w:rFonts w:ascii="宋体" w:hAnsi="宋体" w:hint="eastAsia"/>
                <w:color w:val="000000"/>
                <w:szCs w:val="21"/>
              </w:rPr>
              <w:t>套</w:t>
            </w:r>
          </w:p>
        </w:tc>
        <w:tc>
          <w:tcPr>
            <w:tcW w:w="749"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7F88230E" w14:textId="77777777" w:rsidR="00CF7C78" w:rsidRDefault="00CF7C78" w:rsidP="00E47009">
            <w:pPr>
              <w:widowControl/>
              <w:spacing w:line="440" w:lineRule="exact"/>
              <w:jc w:val="center"/>
              <w:rPr>
                <w:rFonts w:ascii="宋体" w:eastAsia="宋体" w:hAnsi="宋体" w:cs="宋体" w:hint="eastAsia"/>
                <w:b/>
                <w:bCs/>
                <w:kern w:val="0"/>
                <w:sz w:val="24"/>
                <w:lang w:bidi="ar"/>
              </w:rPr>
            </w:pPr>
            <w:r>
              <w:rPr>
                <w:rFonts w:ascii="宋体" w:hAnsi="宋体" w:hint="eastAsia"/>
                <w:color w:val="000000"/>
                <w:szCs w:val="21"/>
              </w:rPr>
              <w:t>2</w:t>
            </w:r>
          </w:p>
        </w:tc>
        <w:tc>
          <w:tcPr>
            <w:tcW w:w="1105" w:type="dxa"/>
            <w:tcBorders>
              <w:top w:val="single" w:sz="4" w:space="0" w:color="000000"/>
              <w:left w:val="single" w:sz="4" w:space="0" w:color="auto"/>
              <w:bottom w:val="single" w:sz="4" w:space="0" w:color="000000"/>
              <w:right w:val="single" w:sz="4" w:space="0" w:color="auto"/>
            </w:tcBorders>
          </w:tcPr>
          <w:p w14:paraId="24B5C4E7" w14:textId="77777777" w:rsidR="00CF7C78" w:rsidRDefault="00CF7C78" w:rsidP="00E47009">
            <w:pPr>
              <w:widowControl/>
              <w:spacing w:line="440" w:lineRule="exact"/>
              <w:jc w:val="center"/>
              <w:rPr>
                <w:rFonts w:ascii="宋体" w:eastAsia="宋体" w:hAnsi="宋体" w:cs="宋体" w:hint="eastAsia"/>
                <w:b/>
                <w:bCs/>
                <w:kern w:val="0"/>
                <w:sz w:val="24"/>
                <w:lang w:bidi="ar"/>
              </w:rPr>
            </w:pPr>
            <w:r>
              <w:rPr>
                <w:rFonts w:ascii="宋体" w:hAnsi="宋体" w:cs="宋体" w:hint="eastAsia"/>
                <w:color w:val="000000" w:themeColor="text1"/>
                <w:szCs w:val="21"/>
              </w:rPr>
              <w:t>49000</w:t>
            </w:r>
          </w:p>
        </w:tc>
        <w:tc>
          <w:tcPr>
            <w:tcW w:w="1105"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6C4F8C49" w14:textId="77777777" w:rsidR="00CF7C78" w:rsidRDefault="00CF7C78" w:rsidP="00E47009">
            <w:pPr>
              <w:widowControl/>
              <w:spacing w:line="440" w:lineRule="exact"/>
              <w:jc w:val="center"/>
              <w:rPr>
                <w:rFonts w:ascii="宋体" w:eastAsia="宋体" w:hAnsi="宋体" w:cs="宋体" w:hint="eastAsia"/>
                <w:b/>
                <w:bCs/>
                <w:kern w:val="0"/>
                <w:sz w:val="24"/>
                <w:lang w:bidi="ar"/>
              </w:rPr>
            </w:pPr>
          </w:p>
        </w:tc>
        <w:tc>
          <w:tcPr>
            <w:tcW w:w="1605"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42C5B977" w14:textId="77777777" w:rsidR="00CF7C78" w:rsidRDefault="00CF7C78" w:rsidP="00E47009">
            <w:pPr>
              <w:widowControl/>
              <w:spacing w:line="440" w:lineRule="exact"/>
              <w:jc w:val="center"/>
              <w:rPr>
                <w:rFonts w:ascii="宋体" w:eastAsia="宋体" w:hAnsi="宋体" w:cs="宋体" w:hint="eastAsia"/>
                <w:b/>
                <w:bCs/>
                <w:kern w:val="0"/>
                <w:sz w:val="24"/>
                <w:lang w:bidi="ar"/>
              </w:rPr>
            </w:pPr>
          </w:p>
        </w:tc>
      </w:tr>
      <w:tr w:rsidR="00CF7C78" w14:paraId="29B2555F" w14:textId="77777777" w:rsidTr="00E47009">
        <w:trPr>
          <w:trHeight w:val="142"/>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A350F7" w14:textId="77777777" w:rsidR="00CF7C78" w:rsidRDefault="00CF7C78" w:rsidP="00E47009">
            <w:pPr>
              <w:widowControl/>
              <w:spacing w:line="44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2</w:t>
            </w: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6612E3" w14:textId="77777777" w:rsidR="00CF7C78" w:rsidRDefault="00CF7C78" w:rsidP="00E47009">
            <w:pPr>
              <w:widowControl/>
              <w:spacing w:line="440" w:lineRule="exact"/>
              <w:jc w:val="center"/>
              <w:rPr>
                <w:rFonts w:ascii="仿宋_GB2312" w:eastAsia="仿宋_GB2312" w:hAnsi="仿宋_GB2312" w:cs="仿宋_GB2312" w:hint="eastAsia"/>
                <w:color w:val="000000"/>
                <w:sz w:val="24"/>
              </w:rPr>
            </w:pPr>
            <w:r>
              <w:rPr>
                <w:rFonts w:ascii="宋体" w:hAnsi="宋体" w:cs="宋体" w:hint="eastAsia"/>
              </w:rPr>
              <w:t>MABC</w:t>
            </w:r>
            <w:r>
              <w:rPr>
                <w:rFonts w:ascii="宋体" w:hAnsi="宋体" w:cs="宋体" w:hint="eastAsia"/>
              </w:rPr>
              <w:t>运动协调评估工具</w:t>
            </w:r>
          </w:p>
        </w:tc>
        <w:tc>
          <w:tcPr>
            <w:tcW w:w="1087" w:type="dxa"/>
            <w:tcBorders>
              <w:top w:val="single" w:sz="4" w:space="0" w:color="000000"/>
              <w:left w:val="single" w:sz="4" w:space="0" w:color="auto"/>
              <w:bottom w:val="single" w:sz="4" w:space="0" w:color="000000"/>
              <w:right w:val="single" w:sz="4" w:space="0" w:color="auto"/>
            </w:tcBorders>
            <w:shd w:val="clear" w:color="auto" w:fill="auto"/>
            <w:tcMar>
              <w:top w:w="15" w:type="dxa"/>
              <w:left w:w="15" w:type="dxa"/>
              <w:right w:w="15" w:type="dxa"/>
            </w:tcMar>
            <w:vAlign w:val="center"/>
          </w:tcPr>
          <w:p w14:paraId="63EF4B61" w14:textId="77777777" w:rsidR="00CF7C78" w:rsidRDefault="00CF7C78" w:rsidP="00E47009">
            <w:pPr>
              <w:widowControl/>
              <w:spacing w:line="440" w:lineRule="exact"/>
              <w:jc w:val="center"/>
              <w:rPr>
                <w:rFonts w:ascii="仿宋_GB2312" w:eastAsia="仿宋_GB2312" w:hAnsi="仿宋_GB2312" w:cs="仿宋_GB2312" w:hint="eastAsia"/>
                <w:color w:val="000000"/>
                <w:sz w:val="24"/>
              </w:rPr>
            </w:pPr>
            <w:r>
              <w:rPr>
                <w:rFonts w:ascii="宋体" w:hAnsi="宋体" w:hint="eastAsia"/>
                <w:color w:val="000000"/>
                <w:szCs w:val="21"/>
              </w:rPr>
              <w:t>套</w:t>
            </w:r>
          </w:p>
        </w:tc>
        <w:tc>
          <w:tcPr>
            <w:tcW w:w="749"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6E2BBBED" w14:textId="77777777" w:rsidR="00CF7C78" w:rsidRDefault="00CF7C78" w:rsidP="00E47009">
            <w:pPr>
              <w:widowControl/>
              <w:spacing w:line="440" w:lineRule="exact"/>
              <w:jc w:val="center"/>
              <w:rPr>
                <w:rFonts w:ascii="仿宋_GB2312" w:eastAsia="仿宋_GB2312" w:hAnsi="仿宋_GB2312" w:cs="仿宋_GB2312" w:hint="eastAsia"/>
                <w:color w:val="000000"/>
                <w:sz w:val="24"/>
              </w:rPr>
            </w:pPr>
            <w:r>
              <w:rPr>
                <w:rFonts w:ascii="宋体" w:hAnsi="宋体" w:hint="eastAsia"/>
                <w:color w:val="000000"/>
                <w:szCs w:val="21"/>
              </w:rPr>
              <w:t>1</w:t>
            </w:r>
          </w:p>
        </w:tc>
        <w:tc>
          <w:tcPr>
            <w:tcW w:w="1105" w:type="dxa"/>
            <w:tcBorders>
              <w:top w:val="single" w:sz="4" w:space="0" w:color="000000"/>
              <w:left w:val="single" w:sz="4" w:space="0" w:color="auto"/>
              <w:bottom w:val="single" w:sz="4" w:space="0" w:color="000000"/>
              <w:right w:val="single" w:sz="4" w:space="0" w:color="auto"/>
            </w:tcBorders>
          </w:tcPr>
          <w:p w14:paraId="1ED55E53" w14:textId="77777777" w:rsidR="00CF7C78" w:rsidRDefault="00CF7C78" w:rsidP="00E47009">
            <w:pPr>
              <w:widowControl/>
              <w:spacing w:line="440" w:lineRule="exact"/>
              <w:jc w:val="center"/>
              <w:rPr>
                <w:rFonts w:ascii="仿宋_GB2312" w:eastAsia="仿宋_GB2312" w:hAnsi="仿宋_GB2312" w:cs="仿宋_GB2312" w:hint="eastAsia"/>
                <w:color w:val="000000"/>
                <w:sz w:val="24"/>
              </w:rPr>
            </w:pPr>
            <w:r>
              <w:rPr>
                <w:rFonts w:ascii="宋体" w:hAnsi="宋体" w:cs="宋体" w:hint="eastAsia"/>
                <w:color w:val="000000" w:themeColor="text1"/>
                <w:szCs w:val="21"/>
              </w:rPr>
              <w:t>20000</w:t>
            </w:r>
          </w:p>
        </w:tc>
        <w:tc>
          <w:tcPr>
            <w:tcW w:w="1105"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7A9046ED" w14:textId="77777777" w:rsidR="00CF7C78" w:rsidRDefault="00CF7C78" w:rsidP="00E47009">
            <w:pPr>
              <w:widowControl/>
              <w:spacing w:line="440" w:lineRule="exact"/>
              <w:jc w:val="center"/>
              <w:rPr>
                <w:rFonts w:ascii="仿宋_GB2312" w:eastAsia="仿宋_GB2312" w:hAnsi="仿宋_GB2312" w:cs="仿宋_GB2312" w:hint="eastAsia"/>
                <w:color w:val="000000"/>
                <w:sz w:val="24"/>
              </w:rPr>
            </w:pPr>
          </w:p>
        </w:tc>
        <w:tc>
          <w:tcPr>
            <w:tcW w:w="1605"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0BFDFBD2" w14:textId="77777777" w:rsidR="00CF7C78" w:rsidRDefault="00CF7C78" w:rsidP="00E47009">
            <w:pPr>
              <w:widowControl/>
              <w:spacing w:line="440" w:lineRule="exact"/>
              <w:jc w:val="center"/>
              <w:rPr>
                <w:rFonts w:ascii="仿宋_GB2312" w:eastAsia="仿宋_GB2312" w:hAnsi="仿宋_GB2312" w:cs="仿宋_GB2312" w:hint="eastAsia"/>
                <w:color w:val="000000"/>
                <w:sz w:val="24"/>
              </w:rPr>
            </w:pPr>
          </w:p>
        </w:tc>
      </w:tr>
      <w:tr w:rsidR="00CF7C78" w14:paraId="13CE9840" w14:textId="77777777" w:rsidTr="00E47009">
        <w:trPr>
          <w:trHeight w:val="142"/>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81EC30" w14:textId="77777777" w:rsidR="00CF7C78" w:rsidRDefault="00CF7C78" w:rsidP="00E47009">
            <w:pPr>
              <w:widowControl/>
              <w:spacing w:line="44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3</w:t>
            </w: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4EBCA3" w14:textId="77777777" w:rsidR="00CF7C78" w:rsidRDefault="00CF7C78" w:rsidP="00E47009">
            <w:pPr>
              <w:widowControl/>
              <w:spacing w:line="440" w:lineRule="exact"/>
              <w:jc w:val="center"/>
              <w:rPr>
                <w:rFonts w:ascii="仿宋_GB2312" w:eastAsia="仿宋_GB2312" w:hAnsi="仿宋_GB2312" w:cs="仿宋_GB2312" w:hint="eastAsia"/>
                <w:color w:val="000000"/>
                <w:sz w:val="24"/>
              </w:rPr>
            </w:pPr>
            <w:r>
              <w:rPr>
                <w:rFonts w:ascii="宋体" w:hAnsi="宋体" w:cs="宋体"/>
              </w:rPr>
              <w:t>幼儿韦氏第四版</w:t>
            </w:r>
            <w:r>
              <w:rPr>
                <w:rFonts w:eastAsia="Calibri" w:cs="Calibri"/>
              </w:rPr>
              <w:t>4-6</w:t>
            </w:r>
            <w:r>
              <w:rPr>
                <w:rFonts w:ascii="宋体" w:hAnsi="宋体" w:cs="宋体"/>
              </w:rPr>
              <w:t>岁</w:t>
            </w:r>
            <w:r>
              <w:rPr>
                <w:rFonts w:eastAsia="Calibri" w:cs="Calibri"/>
              </w:rPr>
              <w:t>11</w:t>
            </w:r>
            <w:r>
              <w:rPr>
                <w:rFonts w:ascii="宋体" w:hAnsi="宋体" w:cs="宋体"/>
              </w:rPr>
              <w:t>月计分册</w:t>
            </w:r>
          </w:p>
        </w:tc>
        <w:tc>
          <w:tcPr>
            <w:tcW w:w="1087" w:type="dxa"/>
            <w:tcBorders>
              <w:top w:val="single" w:sz="4" w:space="0" w:color="000000"/>
              <w:left w:val="single" w:sz="4" w:space="0" w:color="auto"/>
              <w:bottom w:val="single" w:sz="4" w:space="0" w:color="000000"/>
              <w:right w:val="single" w:sz="4" w:space="0" w:color="auto"/>
            </w:tcBorders>
            <w:shd w:val="clear" w:color="auto" w:fill="auto"/>
            <w:tcMar>
              <w:top w:w="15" w:type="dxa"/>
              <w:left w:w="15" w:type="dxa"/>
              <w:right w:w="15" w:type="dxa"/>
            </w:tcMar>
            <w:vAlign w:val="center"/>
          </w:tcPr>
          <w:p w14:paraId="0FA792D5" w14:textId="77777777" w:rsidR="00CF7C78" w:rsidRDefault="00CF7C78" w:rsidP="00E47009">
            <w:pPr>
              <w:widowControl/>
              <w:spacing w:line="440" w:lineRule="exact"/>
              <w:jc w:val="center"/>
              <w:rPr>
                <w:rFonts w:ascii="仿宋_GB2312" w:eastAsia="仿宋_GB2312" w:hAnsi="仿宋_GB2312" w:cs="仿宋_GB2312" w:hint="eastAsia"/>
                <w:color w:val="000000"/>
                <w:sz w:val="24"/>
              </w:rPr>
            </w:pPr>
            <w:r>
              <w:rPr>
                <w:rFonts w:ascii="宋体" w:hAnsi="宋体" w:hint="eastAsia"/>
                <w:color w:val="000000"/>
                <w:szCs w:val="21"/>
              </w:rPr>
              <w:t>册</w:t>
            </w:r>
            <w:r>
              <w:rPr>
                <w:rFonts w:ascii="宋体" w:hAnsi="宋体" w:hint="eastAsia"/>
                <w:color w:val="000000"/>
                <w:szCs w:val="21"/>
              </w:rPr>
              <w:t>/</w:t>
            </w:r>
            <w:r>
              <w:rPr>
                <w:rFonts w:ascii="宋体" w:hAnsi="宋体" w:hint="eastAsia"/>
                <w:color w:val="000000"/>
                <w:szCs w:val="21"/>
              </w:rPr>
              <w:t>次</w:t>
            </w:r>
          </w:p>
        </w:tc>
        <w:tc>
          <w:tcPr>
            <w:tcW w:w="749"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2AB8B226" w14:textId="77777777" w:rsidR="00CF7C78" w:rsidRDefault="00CF7C78" w:rsidP="00E47009">
            <w:pPr>
              <w:widowControl/>
              <w:spacing w:line="440" w:lineRule="exact"/>
              <w:jc w:val="center"/>
              <w:rPr>
                <w:rFonts w:ascii="仿宋_GB2312" w:eastAsia="仿宋_GB2312" w:hAnsi="仿宋_GB2312" w:cs="仿宋_GB2312" w:hint="eastAsia"/>
                <w:color w:val="000000"/>
                <w:sz w:val="24"/>
              </w:rPr>
            </w:pPr>
            <w:r>
              <w:rPr>
                <w:rFonts w:ascii="宋体" w:hAnsi="宋体" w:hint="eastAsia"/>
                <w:color w:val="000000"/>
                <w:szCs w:val="21"/>
              </w:rPr>
              <w:t>1000</w:t>
            </w:r>
          </w:p>
        </w:tc>
        <w:tc>
          <w:tcPr>
            <w:tcW w:w="1105" w:type="dxa"/>
            <w:tcBorders>
              <w:top w:val="single" w:sz="4" w:space="0" w:color="000000"/>
              <w:left w:val="single" w:sz="4" w:space="0" w:color="auto"/>
              <w:bottom w:val="single" w:sz="4" w:space="0" w:color="000000"/>
              <w:right w:val="single" w:sz="4" w:space="0" w:color="auto"/>
            </w:tcBorders>
          </w:tcPr>
          <w:p w14:paraId="0A971B33" w14:textId="77777777" w:rsidR="00CF7C78" w:rsidRDefault="00CF7C78" w:rsidP="00E47009">
            <w:pPr>
              <w:widowControl/>
              <w:spacing w:line="440" w:lineRule="exact"/>
              <w:jc w:val="center"/>
              <w:rPr>
                <w:rFonts w:ascii="仿宋_GB2312" w:eastAsia="仿宋_GB2312" w:hAnsi="仿宋_GB2312" w:cs="仿宋_GB2312" w:hint="eastAsia"/>
                <w:color w:val="000000"/>
                <w:sz w:val="24"/>
              </w:rPr>
            </w:pPr>
            <w:r>
              <w:rPr>
                <w:rFonts w:ascii="宋体" w:hAnsi="宋体" w:cs="宋体" w:hint="eastAsia"/>
                <w:color w:val="000000" w:themeColor="text1"/>
                <w:szCs w:val="21"/>
              </w:rPr>
              <w:t>32</w:t>
            </w:r>
          </w:p>
        </w:tc>
        <w:tc>
          <w:tcPr>
            <w:tcW w:w="1105"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61FB1A43" w14:textId="77777777" w:rsidR="00CF7C78" w:rsidRDefault="00CF7C78" w:rsidP="00E47009">
            <w:pPr>
              <w:widowControl/>
              <w:spacing w:line="440" w:lineRule="exact"/>
              <w:jc w:val="center"/>
              <w:rPr>
                <w:rFonts w:ascii="仿宋_GB2312" w:eastAsia="仿宋_GB2312" w:hAnsi="仿宋_GB2312" w:cs="仿宋_GB2312" w:hint="eastAsia"/>
                <w:color w:val="000000"/>
                <w:sz w:val="24"/>
              </w:rPr>
            </w:pPr>
          </w:p>
        </w:tc>
        <w:tc>
          <w:tcPr>
            <w:tcW w:w="1605"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792B7904" w14:textId="77777777" w:rsidR="00CF7C78" w:rsidRDefault="00CF7C78" w:rsidP="00E47009">
            <w:pPr>
              <w:widowControl/>
              <w:spacing w:line="440" w:lineRule="exact"/>
              <w:jc w:val="center"/>
              <w:rPr>
                <w:rFonts w:ascii="仿宋_GB2312" w:eastAsia="仿宋_GB2312" w:hAnsi="仿宋_GB2312" w:cs="仿宋_GB2312" w:hint="eastAsia"/>
                <w:color w:val="000000"/>
                <w:sz w:val="24"/>
              </w:rPr>
            </w:pPr>
          </w:p>
        </w:tc>
      </w:tr>
      <w:tr w:rsidR="00CF7C78" w14:paraId="260754F1" w14:textId="77777777" w:rsidTr="00E47009">
        <w:trPr>
          <w:trHeight w:val="142"/>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B38439" w14:textId="77777777" w:rsidR="00CF7C78" w:rsidRDefault="00CF7C78" w:rsidP="00E47009">
            <w:pPr>
              <w:widowControl/>
              <w:spacing w:line="44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4</w:t>
            </w: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E468A8" w14:textId="77777777" w:rsidR="00CF7C78" w:rsidRDefault="00CF7C78" w:rsidP="00E47009">
            <w:pPr>
              <w:widowControl/>
              <w:spacing w:line="440" w:lineRule="exact"/>
              <w:jc w:val="center"/>
              <w:rPr>
                <w:rFonts w:ascii="仿宋_GB2312" w:eastAsia="仿宋_GB2312" w:hAnsi="仿宋_GB2312" w:cs="仿宋_GB2312" w:hint="eastAsia"/>
                <w:color w:val="000000"/>
                <w:sz w:val="24"/>
              </w:rPr>
            </w:pPr>
            <w:r>
              <w:rPr>
                <w:rFonts w:ascii="宋体" w:hAnsi="宋体" w:cs="宋体"/>
              </w:rPr>
              <w:t>儿童韦氏第四版</w:t>
            </w:r>
            <w:r>
              <w:rPr>
                <w:rFonts w:eastAsia="Calibri" w:cs="Calibri"/>
              </w:rPr>
              <w:t>6</w:t>
            </w:r>
            <w:r>
              <w:rPr>
                <w:rFonts w:ascii="宋体" w:hAnsi="宋体" w:cs="宋体"/>
              </w:rPr>
              <w:t>岁至</w:t>
            </w:r>
            <w:r>
              <w:rPr>
                <w:rFonts w:eastAsia="Calibri" w:cs="Calibri"/>
              </w:rPr>
              <w:t>16</w:t>
            </w:r>
            <w:r>
              <w:rPr>
                <w:rFonts w:ascii="宋体" w:hAnsi="宋体" w:cs="宋体"/>
              </w:rPr>
              <w:t>岁</w:t>
            </w:r>
            <w:r>
              <w:rPr>
                <w:rFonts w:eastAsia="Calibri" w:cs="Calibri"/>
              </w:rPr>
              <w:t>11</w:t>
            </w:r>
            <w:r>
              <w:rPr>
                <w:rFonts w:ascii="宋体" w:hAnsi="宋体" w:cs="宋体"/>
              </w:rPr>
              <w:t>月计分册</w:t>
            </w:r>
          </w:p>
        </w:tc>
        <w:tc>
          <w:tcPr>
            <w:tcW w:w="1087" w:type="dxa"/>
            <w:tcBorders>
              <w:top w:val="single" w:sz="4" w:space="0" w:color="000000"/>
              <w:left w:val="single" w:sz="4" w:space="0" w:color="auto"/>
              <w:bottom w:val="single" w:sz="4" w:space="0" w:color="000000"/>
              <w:right w:val="single" w:sz="4" w:space="0" w:color="auto"/>
            </w:tcBorders>
            <w:shd w:val="clear" w:color="auto" w:fill="auto"/>
            <w:tcMar>
              <w:top w:w="15" w:type="dxa"/>
              <w:left w:w="15" w:type="dxa"/>
              <w:right w:w="15" w:type="dxa"/>
            </w:tcMar>
            <w:vAlign w:val="center"/>
          </w:tcPr>
          <w:p w14:paraId="218FC8E1" w14:textId="77777777" w:rsidR="00CF7C78" w:rsidRDefault="00CF7C78" w:rsidP="00E47009">
            <w:pPr>
              <w:widowControl/>
              <w:spacing w:line="440" w:lineRule="exact"/>
              <w:jc w:val="center"/>
              <w:rPr>
                <w:rFonts w:ascii="仿宋_GB2312" w:eastAsia="仿宋_GB2312" w:hAnsi="仿宋_GB2312" w:cs="仿宋_GB2312" w:hint="eastAsia"/>
                <w:color w:val="000000"/>
                <w:sz w:val="24"/>
              </w:rPr>
            </w:pPr>
            <w:r>
              <w:rPr>
                <w:rFonts w:ascii="宋体" w:hAnsi="宋体" w:hint="eastAsia"/>
                <w:color w:val="000000"/>
                <w:szCs w:val="21"/>
              </w:rPr>
              <w:t>册</w:t>
            </w:r>
            <w:r>
              <w:rPr>
                <w:rFonts w:ascii="宋体" w:hAnsi="宋体" w:hint="eastAsia"/>
                <w:color w:val="000000"/>
                <w:szCs w:val="21"/>
              </w:rPr>
              <w:t>/</w:t>
            </w:r>
            <w:r>
              <w:rPr>
                <w:rFonts w:ascii="宋体" w:hAnsi="宋体" w:hint="eastAsia"/>
                <w:color w:val="000000"/>
                <w:szCs w:val="21"/>
              </w:rPr>
              <w:t>次</w:t>
            </w:r>
          </w:p>
        </w:tc>
        <w:tc>
          <w:tcPr>
            <w:tcW w:w="749"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241A1D08" w14:textId="77777777" w:rsidR="00CF7C78" w:rsidRDefault="00CF7C78" w:rsidP="00E47009">
            <w:pPr>
              <w:widowControl/>
              <w:spacing w:line="440" w:lineRule="exact"/>
              <w:jc w:val="center"/>
              <w:rPr>
                <w:rFonts w:ascii="仿宋_GB2312" w:eastAsia="仿宋_GB2312" w:hAnsi="仿宋_GB2312" w:cs="仿宋_GB2312" w:hint="eastAsia"/>
                <w:color w:val="000000"/>
                <w:sz w:val="24"/>
              </w:rPr>
            </w:pPr>
            <w:r>
              <w:rPr>
                <w:rFonts w:ascii="宋体" w:hAnsi="宋体" w:hint="eastAsia"/>
                <w:color w:val="000000"/>
                <w:szCs w:val="21"/>
              </w:rPr>
              <w:t>5000</w:t>
            </w:r>
          </w:p>
        </w:tc>
        <w:tc>
          <w:tcPr>
            <w:tcW w:w="1105" w:type="dxa"/>
            <w:tcBorders>
              <w:top w:val="single" w:sz="4" w:space="0" w:color="000000"/>
              <w:left w:val="single" w:sz="4" w:space="0" w:color="auto"/>
              <w:bottom w:val="single" w:sz="4" w:space="0" w:color="000000"/>
              <w:right w:val="single" w:sz="4" w:space="0" w:color="auto"/>
            </w:tcBorders>
          </w:tcPr>
          <w:p w14:paraId="18D885B7" w14:textId="77777777" w:rsidR="00CF7C78" w:rsidRDefault="00CF7C78" w:rsidP="00E47009">
            <w:pPr>
              <w:widowControl/>
              <w:spacing w:line="440" w:lineRule="exact"/>
              <w:jc w:val="center"/>
              <w:rPr>
                <w:rFonts w:ascii="仿宋_GB2312" w:eastAsia="仿宋_GB2312" w:hAnsi="仿宋_GB2312" w:cs="仿宋_GB2312" w:hint="eastAsia"/>
                <w:color w:val="000000"/>
                <w:sz w:val="24"/>
              </w:rPr>
            </w:pPr>
            <w:r>
              <w:rPr>
                <w:rFonts w:ascii="宋体" w:hAnsi="宋体" w:cs="宋体" w:hint="eastAsia"/>
                <w:color w:val="000000" w:themeColor="text1"/>
                <w:szCs w:val="21"/>
              </w:rPr>
              <w:t>27</w:t>
            </w:r>
          </w:p>
        </w:tc>
        <w:tc>
          <w:tcPr>
            <w:tcW w:w="1105"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458E6DBC" w14:textId="77777777" w:rsidR="00CF7C78" w:rsidRDefault="00CF7C78" w:rsidP="00E47009">
            <w:pPr>
              <w:widowControl/>
              <w:spacing w:line="440" w:lineRule="exact"/>
              <w:jc w:val="center"/>
              <w:rPr>
                <w:rFonts w:ascii="仿宋_GB2312" w:eastAsia="仿宋_GB2312" w:hAnsi="仿宋_GB2312" w:cs="仿宋_GB2312" w:hint="eastAsia"/>
                <w:color w:val="000000"/>
                <w:sz w:val="24"/>
              </w:rPr>
            </w:pPr>
          </w:p>
        </w:tc>
        <w:tc>
          <w:tcPr>
            <w:tcW w:w="1605"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04149E3E" w14:textId="77777777" w:rsidR="00CF7C78" w:rsidRDefault="00CF7C78" w:rsidP="00E47009">
            <w:pPr>
              <w:widowControl/>
              <w:spacing w:line="440" w:lineRule="exact"/>
              <w:jc w:val="center"/>
              <w:rPr>
                <w:rFonts w:ascii="仿宋_GB2312" w:eastAsia="仿宋_GB2312" w:hAnsi="仿宋_GB2312" w:cs="仿宋_GB2312" w:hint="eastAsia"/>
                <w:color w:val="000000"/>
                <w:sz w:val="24"/>
              </w:rPr>
            </w:pPr>
          </w:p>
        </w:tc>
      </w:tr>
      <w:tr w:rsidR="00CF7C78" w14:paraId="714FF088" w14:textId="77777777" w:rsidTr="00E47009">
        <w:trPr>
          <w:trHeight w:val="142"/>
          <w:jc w:val="center"/>
        </w:trPr>
        <w:tc>
          <w:tcPr>
            <w:tcW w:w="287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525FAC" w14:textId="77777777" w:rsidR="00CF7C78" w:rsidRDefault="00CF7C78" w:rsidP="00E47009">
            <w:pPr>
              <w:widowControl/>
              <w:spacing w:line="440" w:lineRule="exact"/>
              <w:jc w:val="center"/>
              <w:rPr>
                <w:rFonts w:ascii="宋体" w:hAnsi="宋体" w:cs="宋体" w:hint="eastAsia"/>
              </w:rPr>
            </w:pPr>
            <w:r>
              <w:rPr>
                <w:rFonts w:ascii="宋体" w:hAnsi="宋体" w:cs="宋体" w:hint="eastAsia"/>
              </w:rPr>
              <w:t>报价合计</w:t>
            </w:r>
          </w:p>
        </w:tc>
        <w:tc>
          <w:tcPr>
            <w:tcW w:w="5651" w:type="dxa"/>
            <w:gridSpan w:val="5"/>
            <w:tcBorders>
              <w:top w:val="single" w:sz="4" w:space="0" w:color="000000"/>
              <w:left w:val="single" w:sz="4" w:space="0" w:color="auto"/>
              <w:bottom w:val="single" w:sz="4" w:space="0" w:color="000000"/>
              <w:right w:val="single" w:sz="4" w:space="0" w:color="000000"/>
            </w:tcBorders>
          </w:tcPr>
          <w:p w14:paraId="2D2CECDA" w14:textId="77777777" w:rsidR="00CF7C78" w:rsidRDefault="00CF7C78" w:rsidP="00E47009">
            <w:pPr>
              <w:widowControl/>
              <w:spacing w:line="44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人民币：</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元</w:t>
            </w:r>
          </w:p>
          <w:p w14:paraId="2F8736D9" w14:textId="77777777" w:rsidR="00CF7C78" w:rsidRDefault="00CF7C78" w:rsidP="00E47009">
            <w:pPr>
              <w:pStyle w:val="a0"/>
              <w:jc w:val="center"/>
            </w:pPr>
            <w:r>
              <w:rPr>
                <w:rFonts w:ascii="仿宋_GB2312" w:eastAsia="仿宋_GB2312" w:hAnsi="仿宋_GB2312" w:cs="仿宋_GB2312" w:hint="eastAsia"/>
                <w:color w:val="000000"/>
                <w:sz w:val="24"/>
              </w:rPr>
              <w:t>（大写：                 ）</w:t>
            </w:r>
          </w:p>
        </w:tc>
      </w:tr>
    </w:tbl>
    <w:p w14:paraId="22CB791C" w14:textId="77777777" w:rsidR="00CF7C78" w:rsidRDefault="00CF7C78" w:rsidP="00CF7C78">
      <w:pPr>
        <w:widowControl/>
        <w:shd w:val="clear" w:color="auto" w:fill="FFFFFF"/>
        <w:wordWrap w:val="0"/>
        <w:jc w:val="left"/>
        <w:rPr>
          <w:rFonts w:ascii="仿宋_GB2312" w:eastAsia="仿宋_GB2312" w:hAnsi="Segoe UI" w:cs="Segoe UI"/>
          <w:kern w:val="0"/>
          <w:sz w:val="24"/>
        </w:rPr>
      </w:pPr>
      <w:r>
        <w:rPr>
          <w:rFonts w:ascii="仿宋_GB2312" w:eastAsia="仿宋_GB2312" w:hAnsi="Segoe UI" w:cs="Segoe UI" w:hint="eastAsia"/>
          <w:kern w:val="0"/>
          <w:sz w:val="24"/>
        </w:rPr>
        <w:t>注：</w:t>
      </w:r>
    </w:p>
    <w:p w14:paraId="72F1E9A1" w14:textId="77777777" w:rsidR="00CF7C78" w:rsidRDefault="00CF7C78" w:rsidP="00CF7C78">
      <w:pPr>
        <w:widowControl/>
        <w:shd w:val="clear" w:color="auto" w:fill="FFFFFF"/>
        <w:wordWrap w:val="0"/>
        <w:jc w:val="left"/>
        <w:rPr>
          <w:rFonts w:ascii="Segoe UI" w:eastAsia="宋体" w:hAnsi="Segoe UI" w:cs="Segoe UI"/>
          <w:kern w:val="0"/>
          <w:sz w:val="18"/>
          <w:szCs w:val="18"/>
        </w:rPr>
      </w:pPr>
      <w:r>
        <w:rPr>
          <w:rFonts w:ascii="仿宋_GB2312" w:eastAsia="仿宋_GB2312" w:hAnsi="Segoe UI" w:cs="Segoe UI" w:hint="eastAsia"/>
          <w:kern w:val="0"/>
          <w:sz w:val="24"/>
        </w:rPr>
        <w:t>1.报价应是最终用户验收合格后的总价，包括设备运输、保险、代理、安装调试、培训、税费、系统集成费用和采购文件规定的其它费用。</w:t>
      </w:r>
    </w:p>
    <w:p w14:paraId="459CCA1D" w14:textId="77777777" w:rsidR="00CF7C78" w:rsidRDefault="00CF7C78" w:rsidP="00CF7C78">
      <w:pPr>
        <w:widowControl/>
        <w:shd w:val="clear" w:color="auto" w:fill="FFFFFF"/>
        <w:wordWrap w:val="0"/>
        <w:jc w:val="left"/>
        <w:rPr>
          <w:rFonts w:ascii="Segoe UI" w:eastAsia="宋体" w:hAnsi="Segoe UI" w:cs="Segoe UI"/>
          <w:kern w:val="0"/>
          <w:sz w:val="18"/>
          <w:szCs w:val="18"/>
        </w:rPr>
      </w:pPr>
      <w:r>
        <w:rPr>
          <w:rFonts w:ascii="仿宋_GB2312" w:eastAsia="仿宋_GB2312" w:hAnsi="Segoe UI" w:cs="Segoe UI" w:hint="eastAsia"/>
          <w:kern w:val="0"/>
          <w:sz w:val="24"/>
        </w:rPr>
        <w:t>2.“报价表”为多页的，每页均需由法定代表人或授权代表签字并</w:t>
      </w:r>
      <w:proofErr w:type="gramStart"/>
      <w:r>
        <w:rPr>
          <w:rFonts w:ascii="仿宋_GB2312" w:eastAsia="仿宋_GB2312" w:hAnsi="Segoe UI" w:cs="Segoe UI" w:hint="eastAsia"/>
          <w:kern w:val="0"/>
          <w:sz w:val="24"/>
        </w:rPr>
        <w:t>盖供应</w:t>
      </w:r>
      <w:proofErr w:type="gramEnd"/>
      <w:r>
        <w:rPr>
          <w:rFonts w:ascii="仿宋_GB2312" w:eastAsia="仿宋_GB2312" w:hAnsi="Segoe UI" w:cs="Segoe UI" w:hint="eastAsia"/>
          <w:kern w:val="0"/>
          <w:sz w:val="24"/>
        </w:rPr>
        <w:t>商印章。</w:t>
      </w:r>
    </w:p>
    <w:p w14:paraId="2B02817E" w14:textId="77777777" w:rsidR="00CF7C78" w:rsidRDefault="00CF7C78" w:rsidP="00CF7C78">
      <w:pPr>
        <w:widowControl/>
        <w:shd w:val="clear" w:color="auto" w:fill="FFFFFF"/>
        <w:wordWrap w:val="0"/>
        <w:jc w:val="left"/>
        <w:rPr>
          <w:rFonts w:ascii="仿宋_GB2312" w:eastAsia="仿宋_GB2312" w:hAnsi="Segoe UI" w:cs="Segoe UI"/>
          <w:kern w:val="0"/>
          <w:sz w:val="24"/>
        </w:rPr>
      </w:pPr>
      <w:r>
        <w:rPr>
          <w:rFonts w:ascii="仿宋_GB2312" w:eastAsia="仿宋_GB2312" w:hAnsi="Segoe UI" w:cs="Segoe UI" w:hint="eastAsia"/>
          <w:kern w:val="0"/>
          <w:sz w:val="24"/>
        </w:rPr>
        <w:t>3.单价报价超过单价最高限价的为无效报价，供应商响应文件将作无效响应处理。</w:t>
      </w:r>
    </w:p>
    <w:p w14:paraId="1A2E9924" w14:textId="77777777" w:rsidR="00CF7C78" w:rsidRDefault="00CF7C78" w:rsidP="00CF7C78">
      <w:pPr>
        <w:widowControl/>
        <w:shd w:val="clear" w:color="auto" w:fill="FFFFFF"/>
        <w:wordWrap w:val="0"/>
        <w:jc w:val="left"/>
        <w:rPr>
          <w:rFonts w:ascii="Segoe UI" w:eastAsia="宋体" w:hAnsi="Segoe UI" w:cs="Segoe UI"/>
          <w:kern w:val="0"/>
          <w:sz w:val="32"/>
          <w:szCs w:val="32"/>
        </w:rPr>
      </w:pPr>
      <w:r>
        <w:rPr>
          <w:rFonts w:ascii="仿宋_GB2312" w:eastAsia="仿宋_GB2312" w:hAnsi="Segoe UI" w:cs="Segoe UI" w:hint="eastAsia"/>
          <w:kern w:val="0"/>
          <w:sz w:val="32"/>
          <w:szCs w:val="32"/>
        </w:rPr>
        <w:t>供应商名称：（盖章）</w:t>
      </w:r>
    </w:p>
    <w:p w14:paraId="08B5AFCE" w14:textId="77777777" w:rsidR="00CF7C78" w:rsidRDefault="00CF7C78" w:rsidP="00CF7C78">
      <w:pPr>
        <w:widowControl/>
        <w:shd w:val="clear" w:color="auto" w:fill="FFFFFF"/>
        <w:wordWrap w:val="0"/>
        <w:jc w:val="left"/>
        <w:rPr>
          <w:rFonts w:ascii="仿宋_GB2312" w:eastAsia="仿宋_GB2312" w:hAnsi="Segoe UI" w:cs="Segoe UI"/>
          <w:kern w:val="0"/>
          <w:sz w:val="32"/>
          <w:szCs w:val="32"/>
        </w:rPr>
      </w:pPr>
      <w:r>
        <w:rPr>
          <w:rFonts w:ascii="仿宋_GB2312" w:eastAsia="仿宋_GB2312" w:hAnsi="Segoe UI" w:cs="Segoe UI" w:hint="eastAsia"/>
          <w:kern w:val="0"/>
          <w:sz w:val="32"/>
          <w:szCs w:val="32"/>
        </w:rPr>
        <w:t>法定代表人或授权代表（签字）：</w:t>
      </w:r>
    </w:p>
    <w:p w14:paraId="3D262E61" w14:textId="77777777" w:rsidR="00CF7C78" w:rsidRDefault="00CF7C78" w:rsidP="00CF7C78">
      <w:pPr>
        <w:widowControl/>
        <w:shd w:val="clear" w:color="auto" w:fill="FFFFFF"/>
        <w:wordWrap w:val="0"/>
        <w:jc w:val="left"/>
        <w:rPr>
          <w:rFonts w:ascii="仿宋_GB2312" w:eastAsia="仿宋_GB2312" w:hAnsi="Segoe UI" w:cs="Segoe UI"/>
          <w:kern w:val="0"/>
          <w:sz w:val="32"/>
          <w:szCs w:val="32"/>
        </w:rPr>
      </w:pPr>
      <w:r>
        <w:rPr>
          <w:rFonts w:ascii="仿宋_GB2312" w:eastAsia="仿宋_GB2312" w:hAnsi="Segoe UI" w:cs="Segoe UI" w:hint="eastAsia"/>
          <w:kern w:val="0"/>
          <w:sz w:val="32"/>
          <w:szCs w:val="32"/>
        </w:rPr>
        <w:t>日期：</w:t>
      </w:r>
    </w:p>
    <w:p w14:paraId="7CCE1015" w14:textId="77777777" w:rsidR="00CF7C78" w:rsidRDefault="00CF7C78" w:rsidP="00CF7C78">
      <w:pPr>
        <w:rPr>
          <w:rFonts w:ascii="仿宋_GB2312" w:eastAsia="仿宋_GB2312" w:hAnsi="宋体" w:cs="宋体" w:hint="eastAsia"/>
          <w:b/>
          <w:bCs/>
          <w:kern w:val="0"/>
          <w:sz w:val="28"/>
          <w:szCs w:val="32"/>
          <w:shd w:val="clear" w:color="auto" w:fill="FFFFFF"/>
        </w:rPr>
      </w:pPr>
      <w:r>
        <w:rPr>
          <w:rFonts w:ascii="仿宋_GB2312" w:eastAsia="仿宋_GB2312" w:hAnsi="宋体" w:cs="宋体" w:hint="eastAsia"/>
          <w:b/>
          <w:bCs/>
          <w:kern w:val="0"/>
          <w:sz w:val="28"/>
          <w:szCs w:val="32"/>
          <w:shd w:val="clear" w:color="auto" w:fill="FFFFFF"/>
        </w:rPr>
        <w:br w:type="page"/>
      </w:r>
    </w:p>
    <w:p w14:paraId="084BF576" w14:textId="77777777" w:rsidR="00CF7C78" w:rsidRDefault="00CF7C78" w:rsidP="00CF7C78">
      <w:pPr>
        <w:widowControl/>
        <w:shd w:val="clear" w:color="auto" w:fill="FFFFFF"/>
        <w:wordWrap w:val="0"/>
        <w:spacing w:line="400" w:lineRule="atLeast"/>
        <w:jc w:val="left"/>
        <w:rPr>
          <w:rFonts w:ascii="黑体" w:eastAsia="黑体" w:hAnsi="黑体" w:cs="方正小标宋简体" w:hint="eastAsia"/>
          <w:kern w:val="0"/>
          <w:sz w:val="32"/>
          <w:szCs w:val="32"/>
          <w:u w:val="single"/>
        </w:rPr>
      </w:pPr>
      <w:r>
        <w:rPr>
          <w:rFonts w:ascii="黑体" w:eastAsia="黑体" w:hAnsi="黑体" w:cs="Segoe UI" w:hint="eastAsia"/>
          <w:kern w:val="0"/>
          <w:sz w:val="32"/>
          <w:szCs w:val="32"/>
        </w:rPr>
        <w:lastRenderedPageBreak/>
        <w:t>附件4-2：</w:t>
      </w:r>
    </w:p>
    <w:p w14:paraId="65145ED8" w14:textId="77777777" w:rsidR="00CF7C78" w:rsidRDefault="00CF7C78" w:rsidP="00CF7C78">
      <w:pPr>
        <w:widowControl/>
        <w:spacing w:line="360" w:lineRule="auto"/>
        <w:jc w:val="left"/>
        <w:rPr>
          <w:rFonts w:ascii="方正小标宋简体" w:eastAsia="方正小标宋简体" w:hAnsi="方正小标宋简体" w:cs="方正小标宋简体" w:hint="eastAsia"/>
          <w:kern w:val="0"/>
          <w:sz w:val="30"/>
          <w:szCs w:val="30"/>
          <w:u w:val="single"/>
        </w:rPr>
      </w:pPr>
    </w:p>
    <w:p w14:paraId="59878066" w14:textId="77777777" w:rsidR="00CF7C78" w:rsidRDefault="00CF7C78" w:rsidP="00CF7C78">
      <w:pPr>
        <w:widowControl/>
        <w:spacing w:line="360" w:lineRule="auto"/>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kern w:val="0"/>
          <w:sz w:val="44"/>
          <w:szCs w:val="44"/>
          <w:u w:val="single"/>
        </w:rPr>
        <w:t>XXX</w:t>
      </w:r>
      <w:r>
        <w:rPr>
          <w:rFonts w:ascii="方正小标宋简体" w:eastAsia="方正小标宋简体" w:hAnsi="方正小标宋简体" w:cs="方正小标宋简体" w:hint="eastAsia"/>
          <w:kern w:val="0"/>
          <w:sz w:val="44"/>
          <w:szCs w:val="44"/>
        </w:rPr>
        <w:t>采购项目最后报价表</w:t>
      </w:r>
    </w:p>
    <w:tbl>
      <w:tblPr>
        <w:tblW w:w="9222" w:type="dxa"/>
        <w:jc w:val="center"/>
        <w:tblLayout w:type="fixed"/>
        <w:tblCellMar>
          <w:left w:w="0" w:type="dxa"/>
          <w:right w:w="0" w:type="dxa"/>
        </w:tblCellMar>
        <w:tblLook w:val="04A0" w:firstRow="1" w:lastRow="0" w:firstColumn="1" w:lastColumn="0" w:noHBand="0" w:noVBand="1"/>
      </w:tblPr>
      <w:tblGrid>
        <w:gridCol w:w="423"/>
        <w:gridCol w:w="2455"/>
        <w:gridCol w:w="1741"/>
        <w:gridCol w:w="1279"/>
        <w:gridCol w:w="1108"/>
        <w:gridCol w:w="1108"/>
        <w:gridCol w:w="1108"/>
      </w:tblGrid>
      <w:tr w:rsidR="00CF7C78" w14:paraId="1730625D" w14:textId="77777777" w:rsidTr="00E47009">
        <w:trPr>
          <w:trHeight w:val="771"/>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55B387" w14:textId="77777777" w:rsidR="00CF7C78" w:rsidRDefault="00CF7C78" w:rsidP="00E47009">
            <w:pPr>
              <w:widowControl/>
              <w:jc w:val="center"/>
              <w:textAlignment w:val="center"/>
              <w:rPr>
                <w:rFonts w:ascii="宋体" w:eastAsia="宋体" w:hAnsi="宋体" w:cs="宋体" w:hint="eastAsia"/>
                <w:b/>
                <w:bCs/>
                <w:sz w:val="24"/>
              </w:rPr>
            </w:pPr>
            <w:r>
              <w:rPr>
                <w:rFonts w:ascii="宋体" w:eastAsia="宋体" w:hAnsi="宋体" w:cs="宋体" w:hint="eastAsia"/>
                <w:b/>
                <w:bCs/>
                <w:color w:val="000000"/>
                <w:kern w:val="0"/>
                <w:sz w:val="24"/>
                <w:lang w:bidi="ar"/>
              </w:rPr>
              <w:t>序号</w:t>
            </w: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D52026" w14:textId="77777777" w:rsidR="00CF7C78" w:rsidRDefault="00CF7C78" w:rsidP="00E47009">
            <w:pPr>
              <w:widowControl/>
              <w:jc w:val="center"/>
              <w:textAlignment w:val="center"/>
              <w:rPr>
                <w:rFonts w:ascii="宋体" w:eastAsia="宋体" w:hAnsi="宋体" w:cs="宋体" w:hint="eastAsia"/>
                <w:b/>
                <w:bCs/>
                <w:sz w:val="24"/>
              </w:rPr>
            </w:pPr>
            <w:r>
              <w:rPr>
                <w:rFonts w:ascii="宋体" w:eastAsia="宋体" w:hAnsi="宋体" w:cs="宋体" w:hint="eastAsia"/>
                <w:b/>
                <w:bCs/>
                <w:color w:val="000000"/>
                <w:kern w:val="0"/>
                <w:sz w:val="24"/>
                <w:lang w:bidi="ar"/>
              </w:rPr>
              <w:t>标的名称</w:t>
            </w:r>
          </w:p>
        </w:tc>
        <w:tc>
          <w:tcPr>
            <w:tcW w:w="1741" w:type="dxa"/>
            <w:tcBorders>
              <w:top w:val="single" w:sz="4" w:space="0" w:color="000000"/>
              <w:left w:val="single" w:sz="4" w:space="0" w:color="auto"/>
              <w:bottom w:val="single" w:sz="4" w:space="0" w:color="000000"/>
              <w:right w:val="single" w:sz="4" w:space="0" w:color="auto"/>
            </w:tcBorders>
            <w:shd w:val="clear" w:color="auto" w:fill="auto"/>
            <w:tcMar>
              <w:top w:w="15" w:type="dxa"/>
              <w:left w:w="15" w:type="dxa"/>
              <w:right w:w="15" w:type="dxa"/>
            </w:tcMar>
            <w:vAlign w:val="center"/>
          </w:tcPr>
          <w:p w14:paraId="233F5767" w14:textId="77777777" w:rsidR="00CF7C78" w:rsidRDefault="00CF7C78" w:rsidP="00E47009">
            <w:pPr>
              <w:widowControl/>
              <w:spacing w:line="440" w:lineRule="exact"/>
              <w:jc w:val="center"/>
              <w:rPr>
                <w:rFonts w:ascii="宋体" w:eastAsia="宋体" w:hAnsi="宋体" w:cs="宋体" w:hint="eastAsia"/>
                <w:b/>
                <w:bCs/>
                <w:color w:val="000000"/>
                <w:kern w:val="0"/>
                <w:sz w:val="24"/>
                <w:lang w:bidi="ar"/>
              </w:rPr>
            </w:pPr>
            <w:r>
              <w:rPr>
                <w:rFonts w:ascii="黑体" w:eastAsia="黑体" w:hAnsi="黑体" w:hint="eastAsia"/>
                <w:color w:val="000000"/>
                <w:sz w:val="24"/>
              </w:rPr>
              <w:t>计量单位</w:t>
            </w:r>
          </w:p>
        </w:tc>
        <w:tc>
          <w:tcPr>
            <w:tcW w:w="1279" w:type="dxa"/>
            <w:tcBorders>
              <w:top w:val="single" w:sz="4" w:space="0" w:color="000000"/>
              <w:left w:val="single" w:sz="4" w:space="0" w:color="auto"/>
              <w:bottom w:val="single" w:sz="4" w:space="0" w:color="000000"/>
              <w:right w:val="single" w:sz="4" w:space="0" w:color="auto"/>
            </w:tcBorders>
            <w:shd w:val="clear" w:color="auto" w:fill="auto"/>
            <w:tcMar>
              <w:top w:w="15" w:type="dxa"/>
              <w:left w:w="15" w:type="dxa"/>
              <w:right w:w="15" w:type="dxa"/>
            </w:tcMar>
            <w:vAlign w:val="center"/>
          </w:tcPr>
          <w:p w14:paraId="5008DF29" w14:textId="77777777" w:rsidR="00CF7C78" w:rsidRDefault="00CF7C78" w:rsidP="00E47009">
            <w:pPr>
              <w:widowControl/>
              <w:spacing w:line="440" w:lineRule="exact"/>
              <w:jc w:val="center"/>
              <w:rPr>
                <w:rFonts w:ascii="宋体" w:eastAsia="宋体" w:hAnsi="宋体" w:cs="宋体" w:hint="eastAsia"/>
                <w:b/>
                <w:bCs/>
                <w:color w:val="000000"/>
                <w:kern w:val="0"/>
                <w:sz w:val="24"/>
                <w:lang w:bidi="ar"/>
              </w:rPr>
            </w:pPr>
            <w:r>
              <w:rPr>
                <w:rFonts w:ascii="黑体" w:eastAsia="黑体" w:hAnsi="黑体" w:hint="eastAsia"/>
                <w:color w:val="000000"/>
                <w:sz w:val="24"/>
              </w:rPr>
              <w:t>数量</w:t>
            </w:r>
          </w:p>
        </w:tc>
        <w:tc>
          <w:tcPr>
            <w:tcW w:w="1108" w:type="dxa"/>
            <w:tcBorders>
              <w:top w:val="single" w:sz="4" w:space="0" w:color="000000"/>
              <w:left w:val="single" w:sz="4" w:space="0" w:color="auto"/>
              <w:bottom w:val="single" w:sz="4" w:space="0" w:color="000000"/>
              <w:right w:val="single" w:sz="4" w:space="0" w:color="auto"/>
            </w:tcBorders>
          </w:tcPr>
          <w:p w14:paraId="7F661270" w14:textId="77777777" w:rsidR="00CF7C78" w:rsidRDefault="00CF7C78" w:rsidP="00E47009">
            <w:pPr>
              <w:widowControl/>
              <w:jc w:val="center"/>
              <w:textAlignment w:val="center"/>
              <w:rPr>
                <w:rFonts w:ascii="宋体" w:eastAsia="宋体" w:hAnsi="宋体" w:cs="宋体" w:hint="eastAsia"/>
                <w:b/>
                <w:bCs/>
                <w:kern w:val="0"/>
                <w:sz w:val="24"/>
                <w:lang w:bidi="ar"/>
              </w:rPr>
            </w:pPr>
            <w:r>
              <w:rPr>
                <w:rFonts w:ascii="黑体" w:eastAsia="黑体" w:hAnsi="黑体" w:hint="eastAsia"/>
                <w:color w:val="000000"/>
                <w:sz w:val="24"/>
              </w:rPr>
              <w:t>单价最高限价（元）</w:t>
            </w:r>
          </w:p>
        </w:tc>
        <w:tc>
          <w:tcPr>
            <w:tcW w:w="1108"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09DE5E22" w14:textId="77777777" w:rsidR="00CF7C78" w:rsidRDefault="00CF7C78" w:rsidP="00E47009">
            <w:pPr>
              <w:widowControl/>
              <w:jc w:val="center"/>
              <w:textAlignment w:val="center"/>
              <w:rPr>
                <w:rFonts w:ascii="宋体" w:eastAsia="宋体" w:hAnsi="宋体" w:cs="宋体" w:hint="eastAsia"/>
                <w:b/>
                <w:bCs/>
                <w:kern w:val="0"/>
                <w:sz w:val="24"/>
                <w:lang w:bidi="ar"/>
              </w:rPr>
            </w:pPr>
            <w:r>
              <w:rPr>
                <w:rFonts w:ascii="宋体" w:eastAsia="宋体" w:hAnsi="宋体" w:cs="宋体" w:hint="eastAsia"/>
                <w:b/>
                <w:bCs/>
                <w:kern w:val="0"/>
                <w:sz w:val="24"/>
                <w:lang w:bidi="ar"/>
              </w:rPr>
              <w:t>单价报价（元）</w:t>
            </w:r>
          </w:p>
        </w:tc>
        <w:tc>
          <w:tcPr>
            <w:tcW w:w="1108"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32CDF32D" w14:textId="77777777" w:rsidR="00CF7C78" w:rsidRDefault="00CF7C78" w:rsidP="00E47009">
            <w:pPr>
              <w:widowControl/>
              <w:jc w:val="center"/>
              <w:textAlignment w:val="center"/>
              <w:rPr>
                <w:rFonts w:ascii="宋体" w:eastAsia="宋体" w:hAnsi="宋体" w:cs="宋体" w:hint="eastAsia"/>
                <w:b/>
                <w:bCs/>
                <w:kern w:val="0"/>
                <w:sz w:val="24"/>
                <w:lang w:bidi="ar"/>
              </w:rPr>
            </w:pPr>
            <w:r>
              <w:rPr>
                <w:rFonts w:ascii="宋体" w:eastAsia="宋体" w:hAnsi="宋体" w:cs="宋体" w:hint="eastAsia"/>
                <w:b/>
                <w:bCs/>
                <w:kern w:val="0"/>
                <w:sz w:val="24"/>
                <w:lang w:bidi="ar"/>
              </w:rPr>
              <w:t>分项汇总</w:t>
            </w:r>
          </w:p>
          <w:p w14:paraId="21F6E15D" w14:textId="77777777" w:rsidR="00CF7C78" w:rsidRDefault="00CF7C78" w:rsidP="00E47009">
            <w:pPr>
              <w:widowControl/>
              <w:jc w:val="center"/>
              <w:textAlignment w:val="center"/>
              <w:rPr>
                <w:rFonts w:ascii="宋体" w:eastAsia="宋体" w:hAnsi="宋体" w:cs="宋体" w:hint="eastAsia"/>
                <w:b/>
                <w:bCs/>
                <w:kern w:val="0"/>
                <w:sz w:val="24"/>
                <w:lang w:bidi="ar"/>
              </w:rPr>
            </w:pPr>
            <w:r>
              <w:rPr>
                <w:rFonts w:ascii="宋体" w:eastAsia="宋体" w:hAnsi="宋体" w:cs="宋体" w:hint="eastAsia"/>
                <w:b/>
                <w:bCs/>
                <w:kern w:val="0"/>
                <w:sz w:val="24"/>
                <w:lang w:bidi="ar"/>
              </w:rPr>
              <w:t>（元）</w:t>
            </w:r>
          </w:p>
        </w:tc>
      </w:tr>
      <w:tr w:rsidR="00CF7C78" w14:paraId="1670491B" w14:textId="77777777" w:rsidTr="00E47009">
        <w:trPr>
          <w:trHeight w:val="113"/>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3A3864" w14:textId="77777777" w:rsidR="00CF7C78" w:rsidRDefault="00CF7C78" w:rsidP="00E47009">
            <w:pPr>
              <w:widowControl/>
              <w:spacing w:line="440" w:lineRule="exact"/>
              <w:jc w:val="center"/>
              <w:rPr>
                <w:rFonts w:ascii="宋体" w:eastAsia="宋体" w:hAnsi="宋体" w:cs="宋体" w:hint="eastAsia"/>
                <w:b/>
                <w:bCs/>
                <w:color w:val="000000"/>
                <w:kern w:val="0"/>
                <w:sz w:val="24"/>
                <w:lang w:bidi="ar"/>
              </w:rPr>
            </w:pPr>
            <w:r>
              <w:rPr>
                <w:rFonts w:ascii="仿宋_GB2312" w:eastAsia="仿宋_GB2312" w:hAnsi="仿宋_GB2312" w:cs="仿宋_GB2312" w:hint="eastAsia"/>
                <w:color w:val="000000"/>
                <w:sz w:val="24"/>
              </w:rPr>
              <w:t>1</w:t>
            </w: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922D6A" w14:textId="77777777" w:rsidR="00CF7C78" w:rsidRDefault="00CF7C78" w:rsidP="00E47009">
            <w:pPr>
              <w:widowControl/>
              <w:spacing w:line="440" w:lineRule="exact"/>
              <w:jc w:val="center"/>
              <w:rPr>
                <w:rFonts w:ascii="宋体" w:eastAsia="宋体" w:hAnsi="宋体" w:cs="宋体" w:hint="eastAsia"/>
                <w:b/>
                <w:bCs/>
                <w:color w:val="000000"/>
                <w:kern w:val="0"/>
                <w:sz w:val="24"/>
                <w:lang w:bidi="ar"/>
              </w:rPr>
            </w:pPr>
            <w:r>
              <w:rPr>
                <w:rFonts w:ascii="宋体" w:hAnsi="宋体" w:hint="eastAsia"/>
                <w:color w:val="000000"/>
                <w:szCs w:val="21"/>
              </w:rPr>
              <w:t>孤独症谱系障碍诊断观察量表第二版</w:t>
            </w:r>
          </w:p>
        </w:tc>
        <w:tc>
          <w:tcPr>
            <w:tcW w:w="1741" w:type="dxa"/>
            <w:tcBorders>
              <w:top w:val="single" w:sz="4" w:space="0" w:color="000000"/>
              <w:left w:val="single" w:sz="4" w:space="0" w:color="auto"/>
              <w:bottom w:val="single" w:sz="4" w:space="0" w:color="000000"/>
              <w:right w:val="single" w:sz="4" w:space="0" w:color="auto"/>
            </w:tcBorders>
            <w:shd w:val="clear" w:color="auto" w:fill="auto"/>
            <w:tcMar>
              <w:top w:w="15" w:type="dxa"/>
              <w:left w:w="15" w:type="dxa"/>
              <w:right w:w="15" w:type="dxa"/>
            </w:tcMar>
            <w:vAlign w:val="center"/>
          </w:tcPr>
          <w:p w14:paraId="6CE53A95" w14:textId="77777777" w:rsidR="00CF7C78" w:rsidRDefault="00CF7C78" w:rsidP="00E47009">
            <w:pPr>
              <w:widowControl/>
              <w:spacing w:line="440" w:lineRule="exact"/>
              <w:jc w:val="center"/>
              <w:rPr>
                <w:rFonts w:ascii="宋体" w:eastAsia="宋体" w:hAnsi="宋体" w:cs="宋体" w:hint="eastAsia"/>
                <w:b/>
                <w:bCs/>
                <w:color w:val="000000"/>
                <w:kern w:val="0"/>
                <w:sz w:val="24"/>
                <w:lang w:bidi="ar"/>
              </w:rPr>
            </w:pPr>
            <w:r>
              <w:rPr>
                <w:rFonts w:ascii="宋体" w:hAnsi="宋体" w:hint="eastAsia"/>
                <w:color w:val="000000"/>
                <w:szCs w:val="21"/>
              </w:rPr>
              <w:t>套</w:t>
            </w:r>
          </w:p>
        </w:tc>
        <w:tc>
          <w:tcPr>
            <w:tcW w:w="1279" w:type="dxa"/>
            <w:tcBorders>
              <w:top w:val="single" w:sz="4" w:space="0" w:color="000000"/>
              <w:left w:val="single" w:sz="4" w:space="0" w:color="auto"/>
              <w:bottom w:val="single" w:sz="4" w:space="0" w:color="000000"/>
              <w:right w:val="single" w:sz="4" w:space="0" w:color="auto"/>
            </w:tcBorders>
            <w:shd w:val="clear" w:color="auto" w:fill="auto"/>
            <w:tcMar>
              <w:top w:w="15" w:type="dxa"/>
              <w:left w:w="15" w:type="dxa"/>
              <w:right w:w="15" w:type="dxa"/>
            </w:tcMar>
            <w:vAlign w:val="center"/>
          </w:tcPr>
          <w:p w14:paraId="310568BB" w14:textId="77777777" w:rsidR="00CF7C78" w:rsidRDefault="00CF7C78" w:rsidP="00E47009">
            <w:pPr>
              <w:widowControl/>
              <w:spacing w:line="440" w:lineRule="exact"/>
              <w:jc w:val="center"/>
              <w:rPr>
                <w:rFonts w:ascii="宋体" w:eastAsia="宋体" w:hAnsi="宋体" w:cs="宋体" w:hint="eastAsia"/>
                <w:b/>
                <w:bCs/>
                <w:color w:val="000000"/>
                <w:kern w:val="0"/>
                <w:sz w:val="24"/>
                <w:lang w:bidi="ar"/>
              </w:rPr>
            </w:pPr>
            <w:r>
              <w:rPr>
                <w:rFonts w:ascii="宋体" w:hAnsi="宋体" w:hint="eastAsia"/>
                <w:color w:val="000000"/>
                <w:szCs w:val="21"/>
              </w:rPr>
              <w:t>2</w:t>
            </w:r>
          </w:p>
        </w:tc>
        <w:tc>
          <w:tcPr>
            <w:tcW w:w="1108" w:type="dxa"/>
            <w:tcBorders>
              <w:top w:val="single" w:sz="4" w:space="0" w:color="000000"/>
              <w:left w:val="single" w:sz="4" w:space="0" w:color="auto"/>
              <w:bottom w:val="single" w:sz="4" w:space="0" w:color="000000"/>
              <w:right w:val="single" w:sz="4" w:space="0" w:color="auto"/>
            </w:tcBorders>
          </w:tcPr>
          <w:p w14:paraId="378F987D" w14:textId="77777777" w:rsidR="00CF7C78" w:rsidRDefault="00CF7C78" w:rsidP="00E47009">
            <w:pPr>
              <w:widowControl/>
              <w:spacing w:line="440" w:lineRule="exact"/>
              <w:jc w:val="center"/>
              <w:rPr>
                <w:rFonts w:ascii="宋体" w:eastAsia="宋体" w:hAnsi="宋体" w:cs="宋体" w:hint="eastAsia"/>
                <w:b/>
                <w:bCs/>
                <w:kern w:val="0"/>
                <w:sz w:val="24"/>
                <w:lang w:bidi="ar"/>
              </w:rPr>
            </w:pPr>
            <w:r>
              <w:rPr>
                <w:rFonts w:ascii="宋体" w:hAnsi="宋体" w:cs="宋体" w:hint="eastAsia"/>
                <w:color w:val="000000" w:themeColor="text1"/>
                <w:szCs w:val="21"/>
              </w:rPr>
              <w:t>49000</w:t>
            </w:r>
          </w:p>
        </w:tc>
        <w:tc>
          <w:tcPr>
            <w:tcW w:w="1108"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1AD9C2FD" w14:textId="77777777" w:rsidR="00CF7C78" w:rsidRDefault="00CF7C78" w:rsidP="00E47009">
            <w:pPr>
              <w:widowControl/>
              <w:spacing w:line="440" w:lineRule="exact"/>
              <w:jc w:val="center"/>
              <w:rPr>
                <w:rFonts w:ascii="宋体" w:eastAsia="宋体" w:hAnsi="宋体" w:cs="宋体" w:hint="eastAsia"/>
                <w:b/>
                <w:bCs/>
                <w:kern w:val="0"/>
                <w:sz w:val="24"/>
                <w:lang w:bidi="ar"/>
              </w:rPr>
            </w:pPr>
          </w:p>
        </w:tc>
        <w:tc>
          <w:tcPr>
            <w:tcW w:w="1108"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2F1A13A4" w14:textId="77777777" w:rsidR="00CF7C78" w:rsidRDefault="00CF7C78" w:rsidP="00E47009">
            <w:pPr>
              <w:widowControl/>
              <w:spacing w:line="440" w:lineRule="exact"/>
              <w:jc w:val="center"/>
              <w:rPr>
                <w:rFonts w:ascii="宋体" w:eastAsia="宋体" w:hAnsi="宋体" w:cs="宋体" w:hint="eastAsia"/>
                <w:b/>
                <w:bCs/>
                <w:kern w:val="0"/>
                <w:sz w:val="24"/>
                <w:lang w:bidi="ar"/>
              </w:rPr>
            </w:pPr>
          </w:p>
        </w:tc>
      </w:tr>
      <w:tr w:rsidR="00CF7C78" w14:paraId="521E1E0F" w14:textId="77777777" w:rsidTr="00E47009">
        <w:trPr>
          <w:trHeight w:val="113"/>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B15212" w14:textId="77777777" w:rsidR="00CF7C78" w:rsidRDefault="00CF7C78" w:rsidP="00E47009">
            <w:pPr>
              <w:widowControl/>
              <w:spacing w:line="44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2</w:t>
            </w: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A65E65" w14:textId="77777777" w:rsidR="00CF7C78" w:rsidRDefault="00CF7C78" w:rsidP="00E47009">
            <w:pPr>
              <w:widowControl/>
              <w:spacing w:line="440" w:lineRule="exact"/>
              <w:jc w:val="center"/>
              <w:rPr>
                <w:rFonts w:ascii="仿宋_GB2312" w:eastAsia="仿宋_GB2312" w:hAnsi="仿宋_GB2312" w:cs="仿宋_GB2312" w:hint="eastAsia"/>
                <w:color w:val="000000"/>
                <w:sz w:val="24"/>
              </w:rPr>
            </w:pPr>
            <w:r>
              <w:rPr>
                <w:rFonts w:ascii="宋体" w:hAnsi="宋体" w:cs="宋体" w:hint="eastAsia"/>
              </w:rPr>
              <w:t>MABC</w:t>
            </w:r>
            <w:r>
              <w:rPr>
                <w:rFonts w:ascii="宋体" w:hAnsi="宋体" w:cs="宋体" w:hint="eastAsia"/>
              </w:rPr>
              <w:t>运动协调评估工具</w:t>
            </w:r>
          </w:p>
        </w:tc>
        <w:tc>
          <w:tcPr>
            <w:tcW w:w="1741" w:type="dxa"/>
            <w:tcBorders>
              <w:top w:val="single" w:sz="4" w:space="0" w:color="000000"/>
              <w:left w:val="single" w:sz="4" w:space="0" w:color="auto"/>
              <w:bottom w:val="single" w:sz="4" w:space="0" w:color="000000"/>
              <w:right w:val="single" w:sz="4" w:space="0" w:color="auto"/>
            </w:tcBorders>
            <w:shd w:val="clear" w:color="auto" w:fill="auto"/>
            <w:tcMar>
              <w:top w:w="15" w:type="dxa"/>
              <w:left w:w="15" w:type="dxa"/>
              <w:right w:w="15" w:type="dxa"/>
            </w:tcMar>
            <w:vAlign w:val="center"/>
          </w:tcPr>
          <w:p w14:paraId="2E802B39" w14:textId="77777777" w:rsidR="00CF7C78" w:rsidRDefault="00CF7C78" w:rsidP="00E47009">
            <w:pPr>
              <w:widowControl/>
              <w:spacing w:line="440" w:lineRule="exact"/>
              <w:jc w:val="center"/>
              <w:rPr>
                <w:rFonts w:ascii="仿宋_GB2312" w:eastAsia="仿宋_GB2312" w:hAnsi="仿宋_GB2312" w:cs="仿宋_GB2312" w:hint="eastAsia"/>
                <w:color w:val="000000"/>
                <w:sz w:val="24"/>
              </w:rPr>
            </w:pPr>
            <w:r>
              <w:rPr>
                <w:rFonts w:ascii="宋体" w:hAnsi="宋体" w:hint="eastAsia"/>
                <w:color w:val="000000"/>
                <w:szCs w:val="21"/>
              </w:rPr>
              <w:t>套</w:t>
            </w:r>
          </w:p>
        </w:tc>
        <w:tc>
          <w:tcPr>
            <w:tcW w:w="1279" w:type="dxa"/>
            <w:tcBorders>
              <w:top w:val="single" w:sz="4" w:space="0" w:color="000000"/>
              <w:left w:val="single" w:sz="4" w:space="0" w:color="auto"/>
              <w:bottom w:val="single" w:sz="4" w:space="0" w:color="000000"/>
              <w:right w:val="single" w:sz="4" w:space="0" w:color="auto"/>
            </w:tcBorders>
            <w:shd w:val="clear" w:color="auto" w:fill="auto"/>
            <w:tcMar>
              <w:top w:w="15" w:type="dxa"/>
              <w:left w:w="15" w:type="dxa"/>
              <w:right w:w="15" w:type="dxa"/>
            </w:tcMar>
            <w:vAlign w:val="center"/>
          </w:tcPr>
          <w:p w14:paraId="0606FE15" w14:textId="77777777" w:rsidR="00CF7C78" w:rsidRDefault="00CF7C78" w:rsidP="00E47009">
            <w:pPr>
              <w:widowControl/>
              <w:spacing w:line="440" w:lineRule="exact"/>
              <w:jc w:val="center"/>
              <w:rPr>
                <w:rFonts w:ascii="仿宋_GB2312" w:eastAsia="仿宋_GB2312" w:hAnsi="仿宋_GB2312" w:cs="仿宋_GB2312" w:hint="eastAsia"/>
                <w:color w:val="000000"/>
                <w:sz w:val="24"/>
              </w:rPr>
            </w:pPr>
            <w:r>
              <w:rPr>
                <w:rFonts w:ascii="宋体" w:hAnsi="宋体" w:hint="eastAsia"/>
                <w:color w:val="000000"/>
                <w:szCs w:val="21"/>
              </w:rPr>
              <w:t>1</w:t>
            </w:r>
          </w:p>
        </w:tc>
        <w:tc>
          <w:tcPr>
            <w:tcW w:w="1108" w:type="dxa"/>
            <w:tcBorders>
              <w:top w:val="single" w:sz="4" w:space="0" w:color="000000"/>
              <w:left w:val="single" w:sz="4" w:space="0" w:color="auto"/>
              <w:bottom w:val="single" w:sz="4" w:space="0" w:color="000000"/>
              <w:right w:val="single" w:sz="4" w:space="0" w:color="auto"/>
            </w:tcBorders>
          </w:tcPr>
          <w:p w14:paraId="554E0CF9" w14:textId="77777777" w:rsidR="00CF7C78" w:rsidRDefault="00CF7C78" w:rsidP="00E47009">
            <w:pPr>
              <w:widowControl/>
              <w:spacing w:line="440" w:lineRule="exact"/>
              <w:jc w:val="center"/>
              <w:rPr>
                <w:rFonts w:ascii="仿宋_GB2312" w:eastAsia="仿宋_GB2312" w:hAnsi="仿宋_GB2312" w:cs="仿宋_GB2312" w:hint="eastAsia"/>
                <w:color w:val="000000"/>
                <w:sz w:val="24"/>
              </w:rPr>
            </w:pPr>
            <w:r>
              <w:rPr>
                <w:rFonts w:ascii="宋体" w:hAnsi="宋体" w:cs="宋体" w:hint="eastAsia"/>
                <w:color w:val="000000" w:themeColor="text1"/>
                <w:szCs w:val="21"/>
              </w:rPr>
              <w:t>20000</w:t>
            </w:r>
          </w:p>
        </w:tc>
        <w:tc>
          <w:tcPr>
            <w:tcW w:w="1108"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2E547FC7" w14:textId="77777777" w:rsidR="00CF7C78" w:rsidRDefault="00CF7C78" w:rsidP="00E47009">
            <w:pPr>
              <w:widowControl/>
              <w:spacing w:line="440" w:lineRule="exact"/>
              <w:jc w:val="center"/>
              <w:rPr>
                <w:rFonts w:ascii="仿宋_GB2312" w:eastAsia="仿宋_GB2312" w:hAnsi="仿宋_GB2312" w:cs="仿宋_GB2312" w:hint="eastAsia"/>
                <w:color w:val="000000"/>
                <w:sz w:val="24"/>
              </w:rPr>
            </w:pPr>
          </w:p>
        </w:tc>
        <w:tc>
          <w:tcPr>
            <w:tcW w:w="1108"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7AB6CE88" w14:textId="77777777" w:rsidR="00CF7C78" w:rsidRDefault="00CF7C78" w:rsidP="00E47009">
            <w:pPr>
              <w:widowControl/>
              <w:spacing w:line="440" w:lineRule="exact"/>
              <w:jc w:val="center"/>
              <w:rPr>
                <w:rFonts w:ascii="仿宋_GB2312" w:eastAsia="仿宋_GB2312" w:hAnsi="仿宋_GB2312" w:cs="仿宋_GB2312" w:hint="eastAsia"/>
                <w:color w:val="000000"/>
                <w:sz w:val="24"/>
              </w:rPr>
            </w:pPr>
          </w:p>
        </w:tc>
      </w:tr>
      <w:tr w:rsidR="00CF7C78" w14:paraId="6D949E51" w14:textId="77777777" w:rsidTr="00E47009">
        <w:trPr>
          <w:trHeight w:val="113"/>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73F997" w14:textId="77777777" w:rsidR="00CF7C78" w:rsidRDefault="00CF7C78" w:rsidP="00E47009">
            <w:pPr>
              <w:widowControl/>
              <w:spacing w:line="44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3</w:t>
            </w: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3B1562" w14:textId="77777777" w:rsidR="00CF7C78" w:rsidRDefault="00CF7C78" w:rsidP="00E47009">
            <w:pPr>
              <w:widowControl/>
              <w:spacing w:line="440" w:lineRule="exact"/>
              <w:jc w:val="center"/>
              <w:rPr>
                <w:rFonts w:ascii="仿宋_GB2312" w:eastAsia="仿宋_GB2312" w:hAnsi="仿宋_GB2312" w:cs="仿宋_GB2312" w:hint="eastAsia"/>
                <w:color w:val="000000"/>
                <w:sz w:val="24"/>
              </w:rPr>
            </w:pPr>
            <w:r>
              <w:rPr>
                <w:rFonts w:ascii="宋体" w:hAnsi="宋体" w:cs="宋体"/>
              </w:rPr>
              <w:t>幼儿韦氏第四版</w:t>
            </w:r>
            <w:r>
              <w:rPr>
                <w:rFonts w:eastAsia="Calibri" w:cs="Calibri"/>
              </w:rPr>
              <w:t>4-6</w:t>
            </w:r>
            <w:r>
              <w:rPr>
                <w:rFonts w:ascii="宋体" w:hAnsi="宋体" w:cs="宋体"/>
              </w:rPr>
              <w:t>岁</w:t>
            </w:r>
            <w:r>
              <w:rPr>
                <w:rFonts w:eastAsia="Calibri" w:cs="Calibri"/>
              </w:rPr>
              <w:t>11</w:t>
            </w:r>
            <w:r>
              <w:rPr>
                <w:rFonts w:ascii="宋体" w:hAnsi="宋体" w:cs="宋体"/>
              </w:rPr>
              <w:t>月计分册</w:t>
            </w:r>
          </w:p>
        </w:tc>
        <w:tc>
          <w:tcPr>
            <w:tcW w:w="1741" w:type="dxa"/>
            <w:tcBorders>
              <w:top w:val="single" w:sz="4" w:space="0" w:color="000000"/>
              <w:left w:val="single" w:sz="4" w:space="0" w:color="auto"/>
              <w:bottom w:val="single" w:sz="4" w:space="0" w:color="000000"/>
              <w:right w:val="single" w:sz="4" w:space="0" w:color="auto"/>
            </w:tcBorders>
            <w:shd w:val="clear" w:color="auto" w:fill="auto"/>
            <w:tcMar>
              <w:top w:w="15" w:type="dxa"/>
              <w:left w:w="15" w:type="dxa"/>
              <w:right w:w="15" w:type="dxa"/>
            </w:tcMar>
            <w:vAlign w:val="center"/>
          </w:tcPr>
          <w:p w14:paraId="29B03049" w14:textId="77777777" w:rsidR="00CF7C78" w:rsidRDefault="00CF7C78" w:rsidP="00E47009">
            <w:pPr>
              <w:widowControl/>
              <w:spacing w:line="440" w:lineRule="exact"/>
              <w:jc w:val="center"/>
              <w:rPr>
                <w:rFonts w:ascii="仿宋_GB2312" w:eastAsia="仿宋_GB2312" w:hAnsi="仿宋_GB2312" w:cs="仿宋_GB2312" w:hint="eastAsia"/>
                <w:color w:val="000000"/>
                <w:sz w:val="24"/>
              </w:rPr>
            </w:pPr>
            <w:r>
              <w:rPr>
                <w:rFonts w:ascii="宋体" w:hAnsi="宋体" w:hint="eastAsia"/>
                <w:color w:val="000000"/>
                <w:szCs w:val="21"/>
              </w:rPr>
              <w:t>册</w:t>
            </w:r>
            <w:r>
              <w:rPr>
                <w:rFonts w:ascii="宋体" w:hAnsi="宋体" w:hint="eastAsia"/>
                <w:color w:val="000000"/>
                <w:szCs w:val="21"/>
              </w:rPr>
              <w:t>/</w:t>
            </w:r>
            <w:r>
              <w:rPr>
                <w:rFonts w:ascii="宋体" w:hAnsi="宋体" w:hint="eastAsia"/>
                <w:color w:val="000000"/>
                <w:szCs w:val="21"/>
              </w:rPr>
              <w:t>次</w:t>
            </w:r>
          </w:p>
        </w:tc>
        <w:tc>
          <w:tcPr>
            <w:tcW w:w="1279" w:type="dxa"/>
            <w:tcBorders>
              <w:top w:val="single" w:sz="4" w:space="0" w:color="000000"/>
              <w:left w:val="single" w:sz="4" w:space="0" w:color="auto"/>
              <w:bottom w:val="single" w:sz="4" w:space="0" w:color="000000"/>
              <w:right w:val="single" w:sz="4" w:space="0" w:color="auto"/>
            </w:tcBorders>
            <w:shd w:val="clear" w:color="auto" w:fill="auto"/>
            <w:tcMar>
              <w:top w:w="15" w:type="dxa"/>
              <w:left w:w="15" w:type="dxa"/>
              <w:right w:w="15" w:type="dxa"/>
            </w:tcMar>
            <w:vAlign w:val="center"/>
          </w:tcPr>
          <w:p w14:paraId="673938A2" w14:textId="77777777" w:rsidR="00CF7C78" w:rsidRDefault="00CF7C78" w:rsidP="00E47009">
            <w:pPr>
              <w:widowControl/>
              <w:spacing w:line="440" w:lineRule="exact"/>
              <w:jc w:val="center"/>
              <w:rPr>
                <w:rFonts w:ascii="仿宋_GB2312" w:eastAsia="仿宋_GB2312" w:hAnsi="仿宋_GB2312" w:cs="仿宋_GB2312" w:hint="eastAsia"/>
                <w:color w:val="000000"/>
                <w:sz w:val="24"/>
              </w:rPr>
            </w:pPr>
            <w:r>
              <w:rPr>
                <w:rFonts w:ascii="宋体" w:hAnsi="宋体" w:hint="eastAsia"/>
                <w:color w:val="000000"/>
                <w:szCs w:val="21"/>
              </w:rPr>
              <w:t>1000</w:t>
            </w:r>
          </w:p>
        </w:tc>
        <w:tc>
          <w:tcPr>
            <w:tcW w:w="1108" w:type="dxa"/>
            <w:tcBorders>
              <w:top w:val="single" w:sz="4" w:space="0" w:color="000000"/>
              <w:left w:val="single" w:sz="4" w:space="0" w:color="auto"/>
              <w:bottom w:val="single" w:sz="4" w:space="0" w:color="000000"/>
              <w:right w:val="single" w:sz="4" w:space="0" w:color="auto"/>
            </w:tcBorders>
          </w:tcPr>
          <w:p w14:paraId="193E9012" w14:textId="77777777" w:rsidR="00CF7C78" w:rsidRDefault="00CF7C78" w:rsidP="00E47009">
            <w:pPr>
              <w:widowControl/>
              <w:spacing w:line="440" w:lineRule="exact"/>
              <w:jc w:val="center"/>
              <w:rPr>
                <w:rFonts w:ascii="仿宋_GB2312" w:eastAsia="仿宋_GB2312" w:hAnsi="仿宋_GB2312" w:cs="仿宋_GB2312" w:hint="eastAsia"/>
                <w:color w:val="000000"/>
                <w:sz w:val="24"/>
              </w:rPr>
            </w:pPr>
            <w:r>
              <w:rPr>
                <w:rFonts w:ascii="宋体" w:hAnsi="宋体" w:cs="宋体" w:hint="eastAsia"/>
                <w:color w:val="000000" w:themeColor="text1"/>
                <w:szCs w:val="21"/>
              </w:rPr>
              <w:t>32</w:t>
            </w:r>
          </w:p>
        </w:tc>
        <w:tc>
          <w:tcPr>
            <w:tcW w:w="1108"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1029C7A0" w14:textId="77777777" w:rsidR="00CF7C78" w:rsidRDefault="00CF7C78" w:rsidP="00E47009">
            <w:pPr>
              <w:widowControl/>
              <w:spacing w:line="440" w:lineRule="exact"/>
              <w:jc w:val="center"/>
              <w:rPr>
                <w:rFonts w:ascii="仿宋_GB2312" w:eastAsia="仿宋_GB2312" w:hAnsi="仿宋_GB2312" w:cs="仿宋_GB2312" w:hint="eastAsia"/>
                <w:color w:val="000000"/>
                <w:sz w:val="24"/>
              </w:rPr>
            </w:pPr>
          </w:p>
        </w:tc>
        <w:tc>
          <w:tcPr>
            <w:tcW w:w="1108"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2DDC0ABC" w14:textId="77777777" w:rsidR="00CF7C78" w:rsidRDefault="00CF7C78" w:rsidP="00E47009">
            <w:pPr>
              <w:widowControl/>
              <w:spacing w:line="440" w:lineRule="exact"/>
              <w:jc w:val="center"/>
              <w:rPr>
                <w:rFonts w:ascii="仿宋_GB2312" w:eastAsia="仿宋_GB2312" w:hAnsi="仿宋_GB2312" w:cs="仿宋_GB2312" w:hint="eastAsia"/>
                <w:color w:val="000000"/>
                <w:sz w:val="24"/>
              </w:rPr>
            </w:pPr>
          </w:p>
        </w:tc>
      </w:tr>
      <w:tr w:rsidR="00CF7C78" w14:paraId="4382760E" w14:textId="77777777" w:rsidTr="00E47009">
        <w:trPr>
          <w:trHeight w:val="113"/>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8A8953" w14:textId="77777777" w:rsidR="00CF7C78" w:rsidRDefault="00CF7C78" w:rsidP="00E47009">
            <w:pPr>
              <w:widowControl/>
              <w:spacing w:line="44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4</w:t>
            </w: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C337C0" w14:textId="77777777" w:rsidR="00CF7C78" w:rsidRDefault="00CF7C78" w:rsidP="00E47009">
            <w:pPr>
              <w:widowControl/>
              <w:spacing w:line="440" w:lineRule="exact"/>
              <w:jc w:val="center"/>
              <w:rPr>
                <w:rFonts w:ascii="仿宋_GB2312" w:eastAsia="仿宋_GB2312" w:hAnsi="仿宋_GB2312" w:cs="仿宋_GB2312" w:hint="eastAsia"/>
                <w:color w:val="000000"/>
                <w:sz w:val="24"/>
              </w:rPr>
            </w:pPr>
            <w:r>
              <w:rPr>
                <w:rFonts w:ascii="宋体" w:hAnsi="宋体" w:cs="宋体"/>
              </w:rPr>
              <w:t>儿童韦氏第四版</w:t>
            </w:r>
            <w:r>
              <w:rPr>
                <w:rFonts w:eastAsia="Calibri" w:cs="Calibri"/>
              </w:rPr>
              <w:t>6</w:t>
            </w:r>
            <w:r>
              <w:rPr>
                <w:rFonts w:ascii="宋体" w:hAnsi="宋体" w:cs="宋体"/>
              </w:rPr>
              <w:t>岁至</w:t>
            </w:r>
            <w:r>
              <w:rPr>
                <w:rFonts w:eastAsia="Calibri" w:cs="Calibri"/>
              </w:rPr>
              <w:t>16</w:t>
            </w:r>
            <w:r>
              <w:rPr>
                <w:rFonts w:ascii="宋体" w:hAnsi="宋体" w:cs="宋体"/>
              </w:rPr>
              <w:t>岁</w:t>
            </w:r>
            <w:r>
              <w:rPr>
                <w:rFonts w:eastAsia="Calibri" w:cs="Calibri"/>
              </w:rPr>
              <w:t>11</w:t>
            </w:r>
            <w:r>
              <w:rPr>
                <w:rFonts w:ascii="宋体" w:hAnsi="宋体" w:cs="宋体"/>
              </w:rPr>
              <w:t>月计分册</w:t>
            </w:r>
          </w:p>
        </w:tc>
        <w:tc>
          <w:tcPr>
            <w:tcW w:w="1741" w:type="dxa"/>
            <w:tcBorders>
              <w:top w:val="single" w:sz="4" w:space="0" w:color="000000"/>
              <w:left w:val="single" w:sz="4" w:space="0" w:color="auto"/>
              <w:bottom w:val="single" w:sz="4" w:space="0" w:color="000000"/>
              <w:right w:val="single" w:sz="4" w:space="0" w:color="auto"/>
            </w:tcBorders>
            <w:shd w:val="clear" w:color="auto" w:fill="auto"/>
            <w:tcMar>
              <w:top w:w="15" w:type="dxa"/>
              <w:left w:w="15" w:type="dxa"/>
              <w:right w:w="15" w:type="dxa"/>
            </w:tcMar>
            <w:vAlign w:val="center"/>
          </w:tcPr>
          <w:p w14:paraId="263EB1AB" w14:textId="77777777" w:rsidR="00CF7C78" w:rsidRDefault="00CF7C78" w:rsidP="00E47009">
            <w:pPr>
              <w:widowControl/>
              <w:spacing w:line="440" w:lineRule="exact"/>
              <w:jc w:val="center"/>
              <w:rPr>
                <w:rFonts w:ascii="仿宋_GB2312" w:eastAsia="仿宋_GB2312" w:hAnsi="仿宋_GB2312" w:cs="仿宋_GB2312" w:hint="eastAsia"/>
                <w:color w:val="000000"/>
                <w:sz w:val="24"/>
              </w:rPr>
            </w:pPr>
            <w:r>
              <w:rPr>
                <w:rFonts w:ascii="宋体" w:hAnsi="宋体" w:hint="eastAsia"/>
                <w:color w:val="000000"/>
                <w:szCs w:val="21"/>
              </w:rPr>
              <w:t>册</w:t>
            </w:r>
            <w:r>
              <w:rPr>
                <w:rFonts w:ascii="宋体" w:hAnsi="宋体" w:hint="eastAsia"/>
                <w:color w:val="000000"/>
                <w:szCs w:val="21"/>
              </w:rPr>
              <w:t>/</w:t>
            </w:r>
            <w:r>
              <w:rPr>
                <w:rFonts w:ascii="宋体" w:hAnsi="宋体" w:hint="eastAsia"/>
                <w:color w:val="000000"/>
                <w:szCs w:val="21"/>
              </w:rPr>
              <w:t>次</w:t>
            </w:r>
          </w:p>
        </w:tc>
        <w:tc>
          <w:tcPr>
            <w:tcW w:w="1279" w:type="dxa"/>
            <w:tcBorders>
              <w:top w:val="single" w:sz="4" w:space="0" w:color="000000"/>
              <w:left w:val="single" w:sz="4" w:space="0" w:color="auto"/>
              <w:bottom w:val="single" w:sz="4" w:space="0" w:color="000000"/>
              <w:right w:val="single" w:sz="4" w:space="0" w:color="auto"/>
            </w:tcBorders>
            <w:shd w:val="clear" w:color="auto" w:fill="auto"/>
            <w:tcMar>
              <w:top w:w="15" w:type="dxa"/>
              <w:left w:w="15" w:type="dxa"/>
              <w:right w:w="15" w:type="dxa"/>
            </w:tcMar>
            <w:vAlign w:val="center"/>
          </w:tcPr>
          <w:p w14:paraId="4E32BCB2" w14:textId="77777777" w:rsidR="00CF7C78" w:rsidRDefault="00CF7C78" w:rsidP="00E47009">
            <w:pPr>
              <w:widowControl/>
              <w:spacing w:line="440" w:lineRule="exact"/>
              <w:jc w:val="center"/>
              <w:rPr>
                <w:rFonts w:ascii="仿宋_GB2312" w:eastAsia="仿宋_GB2312" w:hAnsi="仿宋_GB2312" w:cs="仿宋_GB2312" w:hint="eastAsia"/>
                <w:color w:val="000000"/>
                <w:sz w:val="24"/>
              </w:rPr>
            </w:pPr>
            <w:r>
              <w:rPr>
                <w:rFonts w:ascii="宋体" w:hAnsi="宋体" w:hint="eastAsia"/>
                <w:color w:val="000000"/>
                <w:szCs w:val="21"/>
              </w:rPr>
              <w:t>5000</w:t>
            </w:r>
          </w:p>
        </w:tc>
        <w:tc>
          <w:tcPr>
            <w:tcW w:w="1108" w:type="dxa"/>
            <w:tcBorders>
              <w:top w:val="single" w:sz="4" w:space="0" w:color="000000"/>
              <w:left w:val="single" w:sz="4" w:space="0" w:color="auto"/>
              <w:bottom w:val="single" w:sz="4" w:space="0" w:color="000000"/>
              <w:right w:val="single" w:sz="4" w:space="0" w:color="auto"/>
            </w:tcBorders>
          </w:tcPr>
          <w:p w14:paraId="0B7DCEC3" w14:textId="77777777" w:rsidR="00CF7C78" w:rsidRDefault="00CF7C78" w:rsidP="00E47009">
            <w:pPr>
              <w:widowControl/>
              <w:spacing w:line="440" w:lineRule="exact"/>
              <w:jc w:val="center"/>
              <w:rPr>
                <w:rFonts w:ascii="仿宋_GB2312" w:eastAsia="仿宋_GB2312" w:hAnsi="仿宋_GB2312" w:cs="仿宋_GB2312" w:hint="eastAsia"/>
                <w:color w:val="000000"/>
                <w:sz w:val="24"/>
              </w:rPr>
            </w:pPr>
            <w:r>
              <w:rPr>
                <w:rFonts w:ascii="宋体" w:hAnsi="宋体" w:cs="宋体" w:hint="eastAsia"/>
                <w:color w:val="000000" w:themeColor="text1"/>
                <w:szCs w:val="21"/>
              </w:rPr>
              <w:t>27</w:t>
            </w:r>
          </w:p>
        </w:tc>
        <w:tc>
          <w:tcPr>
            <w:tcW w:w="1108"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7471B700" w14:textId="77777777" w:rsidR="00CF7C78" w:rsidRDefault="00CF7C78" w:rsidP="00E47009">
            <w:pPr>
              <w:widowControl/>
              <w:spacing w:line="440" w:lineRule="exact"/>
              <w:jc w:val="center"/>
              <w:rPr>
                <w:rFonts w:ascii="仿宋_GB2312" w:eastAsia="仿宋_GB2312" w:hAnsi="仿宋_GB2312" w:cs="仿宋_GB2312" w:hint="eastAsia"/>
                <w:color w:val="000000"/>
                <w:sz w:val="24"/>
              </w:rPr>
            </w:pPr>
          </w:p>
        </w:tc>
        <w:tc>
          <w:tcPr>
            <w:tcW w:w="1108"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498662A0" w14:textId="77777777" w:rsidR="00CF7C78" w:rsidRDefault="00CF7C78" w:rsidP="00E47009">
            <w:pPr>
              <w:widowControl/>
              <w:spacing w:line="440" w:lineRule="exact"/>
              <w:jc w:val="center"/>
              <w:rPr>
                <w:rFonts w:ascii="仿宋_GB2312" w:eastAsia="仿宋_GB2312" w:hAnsi="仿宋_GB2312" w:cs="仿宋_GB2312" w:hint="eastAsia"/>
                <w:color w:val="000000"/>
                <w:sz w:val="24"/>
              </w:rPr>
            </w:pPr>
          </w:p>
        </w:tc>
      </w:tr>
      <w:tr w:rsidR="00CF7C78" w14:paraId="664C3212" w14:textId="77777777" w:rsidTr="00E47009">
        <w:trPr>
          <w:trHeight w:val="113"/>
          <w:jc w:val="center"/>
        </w:trPr>
        <w:tc>
          <w:tcPr>
            <w:tcW w:w="287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F7E06E" w14:textId="77777777" w:rsidR="00CF7C78" w:rsidRDefault="00CF7C78" w:rsidP="00E47009">
            <w:pPr>
              <w:widowControl/>
              <w:spacing w:line="440" w:lineRule="exact"/>
              <w:jc w:val="center"/>
              <w:rPr>
                <w:rFonts w:ascii="仿宋_GB2312" w:eastAsia="仿宋_GB2312" w:hAnsi="仿宋_GB2312" w:cs="仿宋_GB2312" w:hint="eastAsia"/>
                <w:color w:val="000000"/>
                <w:sz w:val="24"/>
              </w:rPr>
            </w:pPr>
            <w:r>
              <w:rPr>
                <w:rFonts w:ascii="宋体" w:hAnsi="宋体" w:cs="宋体" w:hint="eastAsia"/>
              </w:rPr>
              <w:t>报价合计</w:t>
            </w:r>
          </w:p>
        </w:tc>
        <w:tc>
          <w:tcPr>
            <w:tcW w:w="6344" w:type="dxa"/>
            <w:gridSpan w:val="5"/>
            <w:tcBorders>
              <w:top w:val="single" w:sz="4" w:space="0" w:color="000000"/>
              <w:left w:val="single" w:sz="4" w:space="0" w:color="auto"/>
              <w:bottom w:val="single" w:sz="4" w:space="0" w:color="000000"/>
              <w:right w:val="single" w:sz="4" w:space="0" w:color="auto"/>
            </w:tcBorders>
          </w:tcPr>
          <w:p w14:paraId="0669EB01" w14:textId="77777777" w:rsidR="00CF7C78" w:rsidRDefault="00CF7C78" w:rsidP="00E47009">
            <w:pPr>
              <w:widowControl/>
              <w:spacing w:line="44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人民币：</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元</w:t>
            </w:r>
          </w:p>
          <w:p w14:paraId="28692F66" w14:textId="77777777" w:rsidR="00CF7C78" w:rsidRDefault="00CF7C78" w:rsidP="00E47009">
            <w:pPr>
              <w:pStyle w:val="a0"/>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（大写：                 ）</w:t>
            </w:r>
          </w:p>
        </w:tc>
      </w:tr>
    </w:tbl>
    <w:p w14:paraId="1429CA76" w14:textId="77777777" w:rsidR="00CF7C78" w:rsidRDefault="00CF7C78" w:rsidP="00CF7C78">
      <w:pPr>
        <w:widowControl/>
        <w:shd w:val="clear" w:color="auto" w:fill="FFFFFF"/>
        <w:wordWrap w:val="0"/>
        <w:jc w:val="left"/>
        <w:rPr>
          <w:rFonts w:ascii="仿宋_GB2312" w:eastAsia="仿宋_GB2312" w:hAnsi="Segoe UI" w:cs="Segoe UI"/>
          <w:kern w:val="0"/>
          <w:sz w:val="24"/>
        </w:rPr>
      </w:pPr>
      <w:r>
        <w:rPr>
          <w:rFonts w:ascii="仿宋_GB2312" w:eastAsia="仿宋_GB2312" w:hAnsi="Segoe UI" w:cs="Segoe UI" w:hint="eastAsia"/>
          <w:kern w:val="0"/>
          <w:sz w:val="24"/>
        </w:rPr>
        <w:t>注：</w:t>
      </w:r>
    </w:p>
    <w:p w14:paraId="2248D641" w14:textId="77777777" w:rsidR="00CF7C78" w:rsidRDefault="00CF7C78" w:rsidP="00CF7C78">
      <w:pPr>
        <w:widowControl/>
        <w:shd w:val="clear" w:color="auto" w:fill="FFFFFF"/>
        <w:wordWrap w:val="0"/>
        <w:jc w:val="left"/>
        <w:rPr>
          <w:rFonts w:ascii="Segoe UI" w:eastAsia="宋体" w:hAnsi="Segoe UI" w:cs="Segoe UI"/>
          <w:kern w:val="0"/>
          <w:sz w:val="18"/>
          <w:szCs w:val="18"/>
        </w:rPr>
      </w:pPr>
      <w:r>
        <w:rPr>
          <w:rFonts w:ascii="仿宋_GB2312" w:eastAsia="仿宋_GB2312" w:hAnsi="Segoe UI" w:cs="Segoe UI" w:hint="eastAsia"/>
          <w:kern w:val="0"/>
          <w:sz w:val="24"/>
        </w:rPr>
        <w:t>1.报价应是最终用户验收合格后的总价，包括设备运输、保险、代理、安装调试、培训、税费、系统集成费用和采购文件规定的其它费用。</w:t>
      </w:r>
    </w:p>
    <w:p w14:paraId="5F5036BB" w14:textId="77777777" w:rsidR="00CF7C78" w:rsidRDefault="00CF7C78" w:rsidP="00CF7C78">
      <w:pPr>
        <w:widowControl/>
        <w:shd w:val="clear" w:color="auto" w:fill="FFFFFF"/>
        <w:wordWrap w:val="0"/>
        <w:jc w:val="left"/>
        <w:rPr>
          <w:rFonts w:ascii="Segoe UI" w:eastAsia="宋体" w:hAnsi="Segoe UI" w:cs="Segoe UI"/>
          <w:kern w:val="0"/>
          <w:sz w:val="18"/>
          <w:szCs w:val="18"/>
        </w:rPr>
      </w:pPr>
      <w:r>
        <w:rPr>
          <w:rFonts w:ascii="仿宋_GB2312" w:eastAsia="仿宋_GB2312" w:hAnsi="Segoe UI" w:cs="Segoe UI" w:hint="eastAsia"/>
          <w:kern w:val="0"/>
          <w:sz w:val="24"/>
        </w:rPr>
        <w:t>2.“报价表”为多页的，每页均需由法定代表人或授权代表签字并</w:t>
      </w:r>
      <w:proofErr w:type="gramStart"/>
      <w:r>
        <w:rPr>
          <w:rFonts w:ascii="仿宋_GB2312" w:eastAsia="仿宋_GB2312" w:hAnsi="Segoe UI" w:cs="Segoe UI" w:hint="eastAsia"/>
          <w:kern w:val="0"/>
          <w:sz w:val="24"/>
        </w:rPr>
        <w:t>盖供应</w:t>
      </w:r>
      <w:proofErr w:type="gramEnd"/>
      <w:r>
        <w:rPr>
          <w:rFonts w:ascii="仿宋_GB2312" w:eastAsia="仿宋_GB2312" w:hAnsi="Segoe UI" w:cs="Segoe UI" w:hint="eastAsia"/>
          <w:kern w:val="0"/>
          <w:sz w:val="24"/>
        </w:rPr>
        <w:t>商印章。</w:t>
      </w:r>
    </w:p>
    <w:p w14:paraId="235089D7" w14:textId="77777777" w:rsidR="00CF7C78" w:rsidRDefault="00CF7C78" w:rsidP="00CF7C78">
      <w:pPr>
        <w:widowControl/>
        <w:shd w:val="clear" w:color="auto" w:fill="FFFFFF"/>
        <w:wordWrap w:val="0"/>
        <w:jc w:val="left"/>
        <w:rPr>
          <w:rFonts w:ascii="仿宋_GB2312" w:eastAsia="仿宋_GB2312" w:hAnsi="Segoe UI" w:cs="Segoe UI"/>
          <w:kern w:val="0"/>
          <w:sz w:val="24"/>
        </w:rPr>
      </w:pPr>
      <w:r>
        <w:rPr>
          <w:rFonts w:ascii="仿宋_GB2312" w:eastAsia="仿宋_GB2312" w:hAnsi="Segoe UI" w:cs="Segoe UI" w:hint="eastAsia"/>
          <w:kern w:val="0"/>
          <w:sz w:val="24"/>
        </w:rPr>
        <w:t>3.单价报价超过单价最高限价的为无效报价，供应商响应文件将作无效响应处理。</w:t>
      </w:r>
    </w:p>
    <w:p w14:paraId="63C4B1C7" w14:textId="77777777" w:rsidR="00CF7C78" w:rsidRDefault="00CF7C78" w:rsidP="00CF7C78">
      <w:pPr>
        <w:widowControl/>
        <w:shd w:val="clear" w:color="auto" w:fill="FFFFFF"/>
        <w:wordWrap w:val="0"/>
        <w:jc w:val="left"/>
        <w:rPr>
          <w:rFonts w:ascii="仿宋_GB2312" w:eastAsia="仿宋_GB2312" w:hAnsi="Segoe UI" w:cs="Segoe UI"/>
          <w:kern w:val="0"/>
          <w:sz w:val="24"/>
        </w:rPr>
      </w:pPr>
      <w:r>
        <w:rPr>
          <w:rFonts w:ascii="仿宋_GB2312" w:eastAsia="仿宋_GB2312" w:hAnsi="Segoe UI" w:cs="Segoe UI" w:hint="eastAsia"/>
          <w:kern w:val="0"/>
          <w:sz w:val="24"/>
        </w:rPr>
        <w:t>4.两轮（若有）以上报价的，供应商在未提高响应文件中承诺的产品及其服务质量的情况下，其最后报价不得高于对该项目之前的报价。</w:t>
      </w:r>
    </w:p>
    <w:p w14:paraId="0BE513BC" w14:textId="77777777" w:rsidR="00CF7C78" w:rsidRDefault="00CF7C78" w:rsidP="00CF7C78">
      <w:pPr>
        <w:widowControl/>
        <w:shd w:val="clear" w:color="auto" w:fill="FFFFFF"/>
        <w:wordWrap w:val="0"/>
        <w:jc w:val="left"/>
        <w:rPr>
          <w:rFonts w:ascii="Segoe UI" w:eastAsia="宋体" w:hAnsi="Segoe UI" w:cs="Segoe UI"/>
          <w:kern w:val="0"/>
          <w:sz w:val="18"/>
          <w:szCs w:val="18"/>
        </w:rPr>
      </w:pPr>
      <w:r>
        <w:rPr>
          <w:rFonts w:ascii="仿宋_GB2312" w:eastAsia="仿宋_GB2312" w:hAnsi="Segoe UI" w:cs="Segoe UI" w:hint="eastAsia"/>
          <w:kern w:val="0"/>
          <w:sz w:val="24"/>
        </w:rPr>
        <w:t>5.“最后报价表”需单独密封。</w:t>
      </w:r>
    </w:p>
    <w:p w14:paraId="6E32D11C" w14:textId="77777777" w:rsidR="00CF7C78" w:rsidRPr="00B526E4" w:rsidRDefault="00CF7C78" w:rsidP="00CF7C78">
      <w:pPr>
        <w:widowControl/>
        <w:shd w:val="clear" w:color="auto" w:fill="FFFFFF"/>
        <w:spacing w:line="560" w:lineRule="exact"/>
        <w:ind w:rightChars="1000" w:right="2100"/>
        <w:jc w:val="right"/>
        <w:rPr>
          <w:rFonts w:ascii="Segoe UI" w:eastAsia="宋体" w:hAnsi="Segoe UI" w:cs="Segoe UI"/>
          <w:kern w:val="0"/>
          <w:sz w:val="32"/>
          <w:szCs w:val="32"/>
        </w:rPr>
      </w:pPr>
      <w:r w:rsidRPr="00B526E4">
        <w:rPr>
          <w:rFonts w:ascii="仿宋_GB2312" w:eastAsia="仿宋_GB2312" w:hAnsi="Segoe UI" w:cs="Segoe UI" w:hint="eastAsia"/>
          <w:kern w:val="0"/>
          <w:sz w:val="32"/>
          <w:szCs w:val="32"/>
        </w:rPr>
        <w:t>供应商名称：（盖章）</w:t>
      </w:r>
    </w:p>
    <w:p w14:paraId="2E8D19C2" w14:textId="77777777" w:rsidR="00CF7C78" w:rsidRPr="00B526E4" w:rsidRDefault="00CF7C78" w:rsidP="00CF7C78">
      <w:pPr>
        <w:widowControl/>
        <w:shd w:val="clear" w:color="auto" w:fill="FFFFFF"/>
        <w:spacing w:line="560" w:lineRule="exact"/>
        <w:ind w:rightChars="1000" w:right="2100"/>
        <w:jc w:val="right"/>
        <w:rPr>
          <w:rFonts w:ascii="仿宋_GB2312" w:eastAsia="仿宋_GB2312" w:hAnsi="Segoe UI" w:cs="Segoe UI"/>
          <w:kern w:val="0"/>
          <w:sz w:val="32"/>
          <w:szCs w:val="32"/>
        </w:rPr>
      </w:pPr>
      <w:r w:rsidRPr="00B526E4">
        <w:rPr>
          <w:rFonts w:ascii="仿宋_GB2312" w:eastAsia="仿宋_GB2312" w:hAnsi="Segoe UI" w:cs="Segoe UI" w:hint="eastAsia"/>
          <w:kern w:val="0"/>
          <w:sz w:val="32"/>
          <w:szCs w:val="32"/>
        </w:rPr>
        <w:t>法定代表人或授权代表（签字）：</w:t>
      </w:r>
    </w:p>
    <w:p w14:paraId="7621E13E" w14:textId="77777777" w:rsidR="00CF7C78" w:rsidRPr="00B526E4" w:rsidRDefault="00CF7C78" w:rsidP="00CF7C78">
      <w:pPr>
        <w:widowControl/>
        <w:shd w:val="clear" w:color="auto" w:fill="FFFFFF"/>
        <w:spacing w:line="560" w:lineRule="exact"/>
        <w:ind w:rightChars="1000" w:right="2100"/>
        <w:jc w:val="right"/>
        <w:rPr>
          <w:rFonts w:ascii="仿宋_GB2312" w:eastAsia="仿宋_GB2312" w:hAnsi="Segoe UI" w:cs="Segoe UI"/>
          <w:kern w:val="0"/>
          <w:sz w:val="32"/>
          <w:szCs w:val="32"/>
        </w:rPr>
      </w:pPr>
      <w:r w:rsidRPr="00B526E4">
        <w:rPr>
          <w:rFonts w:ascii="仿宋_GB2312" w:eastAsia="仿宋_GB2312" w:hAnsi="Segoe UI" w:cs="Segoe UI" w:hint="eastAsia"/>
          <w:kern w:val="0"/>
          <w:sz w:val="32"/>
          <w:szCs w:val="32"/>
        </w:rPr>
        <w:t>日期：</w:t>
      </w:r>
    </w:p>
    <w:p w14:paraId="0CCB0974" w14:textId="77777777" w:rsidR="00CF7C78" w:rsidRPr="00B526E4" w:rsidRDefault="00CF7C78" w:rsidP="00CF7C78">
      <w:pPr>
        <w:spacing w:line="560" w:lineRule="exact"/>
        <w:ind w:rightChars="600" w:right="1260"/>
        <w:jc w:val="right"/>
        <w:rPr>
          <w:rFonts w:ascii="仿宋_GB2312" w:eastAsia="仿宋_GB2312" w:hAnsi="Segoe UI" w:cs="Segoe UI"/>
          <w:b/>
          <w:bCs/>
          <w:kern w:val="0"/>
          <w:sz w:val="32"/>
          <w:szCs w:val="32"/>
        </w:rPr>
      </w:pPr>
      <w:r w:rsidRPr="00B526E4">
        <w:rPr>
          <w:rFonts w:ascii="仿宋_GB2312" w:eastAsia="仿宋_GB2312" w:hAnsi="Segoe UI" w:cs="Segoe UI" w:hint="eastAsia"/>
          <w:b/>
          <w:bCs/>
          <w:kern w:val="0"/>
          <w:sz w:val="32"/>
          <w:szCs w:val="32"/>
        </w:rPr>
        <w:br w:type="page"/>
      </w:r>
    </w:p>
    <w:p w14:paraId="6436596A" w14:textId="77777777" w:rsidR="00CF7C78" w:rsidRDefault="00CF7C78" w:rsidP="00CF7C78">
      <w:pPr>
        <w:widowControl/>
        <w:shd w:val="clear" w:color="auto" w:fill="FFFFFF"/>
        <w:wordWrap w:val="0"/>
        <w:spacing w:line="400" w:lineRule="atLeast"/>
        <w:jc w:val="left"/>
        <w:rPr>
          <w:rFonts w:ascii="黑体" w:eastAsia="黑体" w:hAnsi="黑体" w:cs="Segoe UI" w:hint="eastAsia"/>
          <w:kern w:val="0"/>
          <w:sz w:val="32"/>
          <w:szCs w:val="32"/>
        </w:rPr>
      </w:pPr>
      <w:r>
        <w:rPr>
          <w:rFonts w:ascii="黑体" w:eastAsia="黑体" w:hAnsi="黑体" w:cs="Segoe UI" w:hint="eastAsia"/>
          <w:kern w:val="0"/>
          <w:sz w:val="32"/>
          <w:szCs w:val="32"/>
        </w:rPr>
        <w:lastRenderedPageBreak/>
        <w:t>附件4-3：</w:t>
      </w:r>
    </w:p>
    <w:p w14:paraId="14113324" w14:textId="77777777" w:rsidR="00CF7C78" w:rsidRDefault="00CF7C78" w:rsidP="00CF7C78">
      <w:pPr>
        <w:widowControl/>
        <w:shd w:val="clear" w:color="auto" w:fill="FFFFFF"/>
        <w:wordWrap w:val="0"/>
        <w:spacing w:line="270" w:lineRule="atLeast"/>
        <w:jc w:val="center"/>
        <w:rPr>
          <w:rFonts w:ascii="方正小标宋简体" w:eastAsia="方正小标宋简体" w:hAnsi="Segoe UI" w:cs="Segoe UI"/>
          <w:kern w:val="0"/>
          <w:sz w:val="44"/>
          <w:szCs w:val="44"/>
        </w:rPr>
      </w:pPr>
      <w:r>
        <w:rPr>
          <w:rFonts w:ascii="方正小标宋简体" w:eastAsia="方正小标宋简体" w:hAnsi="Segoe UI" w:cs="Segoe UI" w:hint="eastAsia"/>
          <w:kern w:val="0"/>
          <w:sz w:val="44"/>
          <w:szCs w:val="44"/>
        </w:rPr>
        <w:t>技术、商务要求偏离表</w:t>
      </w:r>
    </w:p>
    <w:tbl>
      <w:tblPr>
        <w:tblW w:w="0" w:type="auto"/>
        <w:jc w:val="center"/>
        <w:tblCellMar>
          <w:left w:w="0" w:type="dxa"/>
          <w:right w:w="0" w:type="dxa"/>
        </w:tblCellMar>
        <w:tblLook w:val="04A0" w:firstRow="1" w:lastRow="0" w:firstColumn="1" w:lastColumn="0" w:noHBand="0" w:noVBand="1"/>
      </w:tblPr>
      <w:tblGrid>
        <w:gridCol w:w="1035"/>
        <w:gridCol w:w="2234"/>
        <w:gridCol w:w="2234"/>
        <w:gridCol w:w="2783"/>
      </w:tblGrid>
      <w:tr w:rsidR="00CF7C78" w14:paraId="698C3F34" w14:textId="77777777" w:rsidTr="00E47009">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2E3BAAD" w14:textId="77777777" w:rsidR="00CF7C78" w:rsidRDefault="00CF7C78" w:rsidP="00E47009">
            <w:pPr>
              <w:widowControl/>
              <w:wordWrap w:val="0"/>
              <w:spacing w:line="270" w:lineRule="atLeast"/>
              <w:jc w:val="center"/>
              <w:rPr>
                <w:rFonts w:ascii="宋体" w:eastAsia="宋体" w:hAnsi="宋体" w:cs="宋体" w:hint="eastAsia"/>
                <w:kern w:val="0"/>
                <w:sz w:val="18"/>
                <w:szCs w:val="18"/>
              </w:rPr>
            </w:pPr>
            <w:r>
              <w:rPr>
                <w:rFonts w:ascii="仿宋_GB2312" w:eastAsia="仿宋_GB2312" w:hAnsi="宋体" w:cs="宋体" w:hint="eastAsia"/>
                <w:kern w:val="0"/>
                <w:sz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7D6D72" w14:textId="77777777" w:rsidR="00CF7C78" w:rsidRDefault="00CF7C78" w:rsidP="00E47009">
            <w:pPr>
              <w:widowControl/>
              <w:wordWrap w:val="0"/>
              <w:spacing w:line="270" w:lineRule="atLeast"/>
              <w:jc w:val="center"/>
              <w:rPr>
                <w:rFonts w:ascii="宋体" w:eastAsia="宋体" w:hAnsi="宋体" w:cs="宋体" w:hint="eastAsia"/>
                <w:kern w:val="0"/>
                <w:sz w:val="18"/>
                <w:szCs w:val="18"/>
              </w:rPr>
            </w:pPr>
            <w:r>
              <w:rPr>
                <w:rFonts w:ascii="仿宋_GB2312" w:eastAsia="仿宋_GB2312" w:hAnsi="宋体" w:cs="宋体" w:hint="eastAsia"/>
                <w:kern w:val="0"/>
                <w:sz w:val="24"/>
              </w:rPr>
              <w:t>采购文件要求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DC65C9" w14:textId="77777777" w:rsidR="00CF7C78" w:rsidRDefault="00CF7C78" w:rsidP="00E47009">
            <w:pPr>
              <w:widowControl/>
              <w:wordWrap w:val="0"/>
              <w:spacing w:line="270" w:lineRule="atLeast"/>
              <w:jc w:val="center"/>
              <w:rPr>
                <w:rFonts w:ascii="宋体" w:eastAsia="宋体" w:hAnsi="宋体" w:cs="宋体" w:hint="eastAsia"/>
                <w:kern w:val="0"/>
                <w:sz w:val="18"/>
                <w:szCs w:val="18"/>
              </w:rPr>
            </w:pPr>
            <w:r>
              <w:rPr>
                <w:rFonts w:ascii="仿宋_GB2312" w:eastAsia="仿宋_GB2312" w:hAnsi="宋体" w:cs="宋体" w:hint="eastAsia"/>
                <w:kern w:val="0"/>
                <w:sz w:val="24"/>
              </w:rPr>
              <w:t>供应商响应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39B2C7" w14:textId="77777777" w:rsidR="00CF7C78" w:rsidRDefault="00CF7C78" w:rsidP="00E47009">
            <w:pPr>
              <w:widowControl/>
              <w:wordWrap w:val="0"/>
              <w:spacing w:line="270" w:lineRule="atLeast"/>
              <w:jc w:val="center"/>
              <w:rPr>
                <w:rFonts w:ascii="宋体" w:eastAsia="宋体" w:hAnsi="宋体" w:cs="宋体" w:hint="eastAsia"/>
                <w:kern w:val="0"/>
                <w:sz w:val="18"/>
                <w:szCs w:val="18"/>
              </w:rPr>
            </w:pPr>
            <w:r>
              <w:rPr>
                <w:rFonts w:ascii="仿宋_GB2312" w:eastAsia="仿宋_GB2312" w:hAnsi="宋体" w:cs="宋体" w:hint="eastAsia"/>
                <w:kern w:val="0"/>
                <w:sz w:val="24"/>
              </w:rPr>
              <w:t>偏离及其影响</w:t>
            </w:r>
          </w:p>
        </w:tc>
      </w:tr>
      <w:tr w:rsidR="00CF7C78" w14:paraId="466E70DA" w14:textId="77777777" w:rsidTr="00E47009">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618F99" w14:textId="77777777" w:rsidR="00CF7C78" w:rsidRDefault="00CF7C78" w:rsidP="00E47009">
            <w:pPr>
              <w:widowControl/>
              <w:wordWrap w:val="0"/>
              <w:spacing w:line="270" w:lineRule="atLeast"/>
              <w:jc w:val="center"/>
              <w:rPr>
                <w:rFonts w:ascii="宋体" w:eastAsia="宋体" w:hAnsi="宋体" w:cs="宋体" w:hint="eastAsia"/>
                <w:kern w:val="0"/>
                <w:sz w:val="18"/>
                <w:szCs w:val="18"/>
              </w:rPr>
            </w:pPr>
            <w:r>
              <w:rPr>
                <w:rFonts w:ascii="宋体" w:eastAsia="宋体" w:hAnsi="宋体" w:cs="宋体" w:hint="eastAsia"/>
                <w:kern w:val="0"/>
                <w:sz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14:paraId="6DCEB506" w14:textId="77777777" w:rsidR="00CF7C78" w:rsidRDefault="00CF7C78" w:rsidP="00E47009">
            <w:pPr>
              <w:widowControl/>
              <w:wordWrap w:val="0"/>
              <w:spacing w:line="270" w:lineRule="atLeast"/>
              <w:jc w:val="center"/>
              <w:rPr>
                <w:rFonts w:ascii="宋体" w:eastAsia="宋体" w:hAnsi="宋体" w:cs="宋体" w:hint="eastAsia"/>
                <w:kern w:val="0"/>
                <w:sz w:val="18"/>
                <w:szCs w:val="18"/>
              </w:rPr>
            </w:pPr>
            <w:r>
              <w:rPr>
                <w:rFonts w:ascii="宋体" w:eastAsia="宋体" w:hAnsi="宋体" w:cs="宋体" w:hint="eastAsia"/>
                <w:kern w:val="0"/>
                <w:sz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14:paraId="2E039C38" w14:textId="77777777" w:rsidR="00CF7C78" w:rsidRDefault="00CF7C78" w:rsidP="00E47009">
            <w:pPr>
              <w:widowControl/>
              <w:wordWrap w:val="0"/>
              <w:spacing w:line="270" w:lineRule="atLeast"/>
              <w:jc w:val="center"/>
              <w:rPr>
                <w:rFonts w:ascii="宋体" w:eastAsia="宋体" w:hAnsi="宋体" w:cs="宋体" w:hint="eastAsia"/>
                <w:kern w:val="0"/>
                <w:sz w:val="18"/>
                <w:szCs w:val="18"/>
              </w:rPr>
            </w:pPr>
            <w:r>
              <w:rPr>
                <w:rFonts w:ascii="宋体" w:eastAsia="宋体" w:hAnsi="宋体" w:cs="宋体" w:hint="eastAsia"/>
                <w:kern w:val="0"/>
                <w:sz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14:paraId="5B8CDFB1" w14:textId="77777777" w:rsidR="00CF7C78" w:rsidRDefault="00CF7C78" w:rsidP="00E47009">
            <w:pPr>
              <w:widowControl/>
              <w:wordWrap w:val="0"/>
              <w:spacing w:line="270" w:lineRule="atLeast"/>
              <w:jc w:val="center"/>
              <w:rPr>
                <w:rFonts w:ascii="宋体" w:eastAsia="宋体" w:hAnsi="宋体" w:cs="宋体" w:hint="eastAsia"/>
                <w:kern w:val="0"/>
                <w:sz w:val="18"/>
                <w:szCs w:val="18"/>
              </w:rPr>
            </w:pPr>
            <w:r>
              <w:rPr>
                <w:rFonts w:ascii="宋体" w:eastAsia="宋体" w:hAnsi="宋体" w:cs="宋体" w:hint="eastAsia"/>
                <w:kern w:val="0"/>
                <w:sz w:val="24"/>
              </w:rPr>
              <w:t> </w:t>
            </w:r>
          </w:p>
        </w:tc>
      </w:tr>
      <w:tr w:rsidR="00CF7C78" w14:paraId="69EE0136" w14:textId="77777777" w:rsidTr="00E47009">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EC3616" w14:textId="77777777" w:rsidR="00CF7C78" w:rsidRDefault="00CF7C78" w:rsidP="00E47009">
            <w:pPr>
              <w:widowControl/>
              <w:wordWrap w:val="0"/>
              <w:spacing w:line="270" w:lineRule="atLeast"/>
              <w:jc w:val="center"/>
              <w:rPr>
                <w:rFonts w:ascii="宋体" w:eastAsia="宋体" w:hAnsi="宋体" w:cs="宋体" w:hint="eastAsia"/>
                <w:kern w:val="0"/>
                <w:sz w:val="18"/>
                <w:szCs w:val="18"/>
              </w:rPr>
            </w:pPr>
            <w:r>
              <w:rPr>
                <w:rFonts w:ascii="宋体" w:eastAsia="宋体" w:hAnsi="宋体" w:cs="宋体" w:hint="eastAsia"/>
                <w:kern w:val="0"/>
                <w:sz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14:paraId="21E3AA22" w14:textId="77777777" w:rsidR="00CF7C78" w:rsidRDefault="00CF7C78" w:rsidP="00E47009">
            <w:pPr>
              <w:widowControl/>
              <w:wordWrap w:val="0"/>
              <w:spacing w:line="270" w:lineRule="atLeast"/>
              <w:jc w:val="center"/>
              <w:rPr>
                <w:rFonts w:ascii="宋体" w:eastAsia="宋体" w:hAnsi="宋体" w:cs="宋体" w:hint="eastAsia"/>
                <w:kern w:val="0"/>
                <w:sz w:val="18"/>
                <w:szCs w:val="18"/>
              </w:rPr>
            </w:pPr>
            <w:r>
              <w:rPr>
                <w:rFonts w:ascii="宋体" w:eastAsia="宋体" w:hAnsi="宋体" w:cs="宋体" w:hint="eastAsia"/>
                <w:kern w:val="0"/>
                <w:sz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14:paraId="3602A069" w14:textId="77777777" w:rsidR="00CF7C78" w:rsidRDefault="00CF7C78" w:rsidP="00E47009">
            <w:pPr>
              <w:widowControl/>
              <w:wordWrap w:val="0"/>
              <w:spacing w:line="270" w:lineRule="atLeast"/>
              <w:jc w:val="center"/>
              <w:rPr>
                <w:rFonts w:ascii="宋体" w:eastAsia="宋体" w:hAnsi="宋体" w:cs="宋体" w:hint="eastAsia"/>
                <w:kern w:val="0"/>
                <w:sz w:val="18"/>
                <w:szCs w:val="18"/>
              </w:rPr>
            </w:pPr>
            <w:r>
              <w:rPr>
                <w:rFonts w:ascii="宋体" w:eastAsia="宋体" w:hAnsi="宋体" w:cs="宋体" w:hint="eastAsia"/>
                <w:kern w:val="0"/>
                <w:sz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14:paraId="1DD0AF9E" w14:textId="77777777" w:rsidR="00CF7C78" w:rsidRDefault="00CF7C78" w:rsidP="00E47009">
            <w:pPr>
              <w:widowControl/>
              <w:wordWrap w:val="0"/>
              <w:spacing w:line="270" w:lineRule="atLeast"/>
              <w:jc w:val="center"/>
              <w:rPr>
                <w:rFonts w:ascii="宋体" w:eastAsia="宋体" w:hAnsi="宋体" w:cs="宋体" w:hint="eastAsia"/>
                <w:kern w:val="0"/>
                <w:sz w:val="18"/>
                <w:szCs w:val="18"/>
              </w:rPr>
            </w:pPr>
            <w:r>
              <w:rPr>
                <w:rFonts w:ascii="宋体" w:eastAsia="宋体" w:hAnsi="宋体" w:cs="宋体" w:hint="eastAsia"/>
                <w:kern w:val="0"/>
                <w:sz w:val="24"/>
              </w:rPr>
              <w:t> </w:t>
            </w:r>
          </w:p>
        </w:tc>
      </w:tr>
    </w:tbl>
    <w:p w14:paraId="6AB15306" w14:textId="77777777" w:rsidR="00CF7C78" w:rsidRDefault="00CF7C78" w:rsidP="00CF7C78">
      <w:pPr>
        <w:widowControl/>
        <w:shd w:val="clear" w:color="auto" w:fill="FFFFFF"/>
        <w:wordWrap w:val="0"/>
        <w:spacing w:line="270" w:lineRule="atLeast"/>
        <w:ind w:firstLine="480"/>
        <w:jc w:val="left"/>
        <w:rPr>
          <w:rFonts w:ascii="仿宋_GB2312" w:eastAsia="仿宋_GB2312" w:hAnsi="Segoe UI" w:cs="Segoe UI"/>
          <w:kern w:val="0"/>
          <w:sz w:val="22"/>
        </w:rPr>
      </w:pPr>
      <w:r>
        <w:rPr>
          <w:rFonts w:ascii="仿宋_GB2312" w:eastAsia="仿宋_GB2312" w:hAnsi="Segoe UI" w:cs="Segoe UI" w:hint="eastAsia"/>
          <w:kern w:val="0"/>
          <w:sz w:val="22"/>
        </w:rPr>
        <w:t>注：</w:t>
      </w:r>
    </w:p>
    <w:p w14:paraId="2FCB084A" w14:textId="77777777" w:rsidR="00CF7C78" w:rsidRDefault="00CF7C78" w:rsidP="00CF7C78">
      <w:pPr>
        <w:widowControl/>
        <w:shd w:val="clear" w:color="auto" w:fill="FFFFFF"/>
        <w:wordWrap w:val="0"/>
        <w:spacing w:line="270" w:lineRule="atLeast"/>
        <w:ind w:firstLine="420"/>
        <w:jc w:val="left"/>
        <w:rPr>
          <w:rFonts w:ascii="仿宋_GB2312" w:eastAsia="仿宋_GB2312" w:hAnsi="Segoe UI" w:cs="Segoe UI"/>
          <w:kern w:val="0"/>
          <w:sz w:val="22"/>
        </w:rPr>
      </w:pPr>
      <w:r>
        <w:rPr>
          <w:rFonts w:ascii="仿宋_GB2312" w:eastAsia="仿宋_GB2312" w:hAnsi="Segoe UI" w:cs="Segoe UI" w:hint="eastAsia"/>
          <w:kern w:val="0"/>
          <w:sz w:val="22"/>
        </w:rPr>
        <w:t>1.供应商根据附件1“采购需求”中的“技术要求”、“商务要求”，对应进行填写。未单独填写的条款，视为默认响应。</w:t>
      </w:r>
    </w:p>
    <w:p w14:paraId="1B09C312" w14:textId="77777777" w:rsidR="00CF7C78" w:rsidRDefault="00CF7C78" w:rsidP="00CF7C78">
      <w:pPr>
        <w:widowControl/>
        <w:shd w:val="clear" w:color="auto" w:fill="FFFFFF"/>
        <w:wordWrap w:val="0"/>
        <w:spacing w:line="270" w:lineRule="atLeast"/>
        <w:ind w:firstLine="420"/>
        <w:jc w:val="left"/>
        <w:rPr>
          <w:rFonts w:ascii="仿宋_GB2312" w:eastAsia="仿宋_GB2312" w:hAnsi="Segoe UI" w:cs="Segoe UI"/>
          <w:kern w:val="0"/>
          <w:sz w:val="22"/>
        </w:rPr>
      </w:pPr>
      <w:r>
        <w:rPr>
          <w:rFonts w:ascii="仿宋_GB2312" w:eastAsia="仿宋_GB2312" w:hAnsi="Segoe UI" w:cs="Segoe UI" w:hint="eastAsia"/>
          <w:kern w:val="0"/>
          <w:sz w:val="22"/>
        </w:rPr>
        <w:t>2.若无偏离，可在偏离情况中填“/”；若有偏离，需在偏离情况中进行说明；</w:t>
      </w:r>
    </w:p>
    <w:p w14:paraId="608D4841" w14:textId="77777777" w:rsidR="00CF7C78" w:rsidRDefault="00CF7C78" w:rsidP="00CF7C78">
      <w:pPr>
        <w:widowControl/>
        <w:shd w:val="clear" w:color="auto" w:fill="FFFFFF"/>
        <w:wordWrap w:val="0"/>
        <w:spacing w:line="270" w:lineRule="atLeast"/>
        <w:ind w:firstLine="420"/>
        <w:jc w:val="left"/>
        <w:rPr>
          <w:rFonts w:ascii="仿宋_GB2312" w:eastAsia="仿宋_GB2312" w:hAnsi="Segoe UI" w:cs="Segoe UI"/>
          <w:kern w:val="0"/>
          <w:sz w:val="22"/>
        </w:rPr>
      </w:pPr>
      <w:r>
        <w:rPr>
          <w:rFonts w:ascii="仿宋_GB2312" w:eastAsia="仿宋_GB2312" w:hAnsi="Segoe UI" w:cs="Segoe UI" w:hint="eastAsia"/>
          <w:kern w:val="0"/>
          <w:sz w:val="22"/>
        </w:rPr>
        <w:t>3.若“技术要求”、“商务要求”要求提供证明材料，需按要求提供证明材料。</w:t>
      </w:r>
    </w:p>
    <w:p w14:paraId="2719C0BA" w14:textId="77777777" w:rsidR="00CF7C78" w:rsidRDefault="00CF7C78" w:rsidP="00CF7C78">
      <w:pPr>
        <w:widowControl/>
        <w:shd w:val="clear" w:color="auto" w:fill="FFFFFF"/>
        <w:wordWrap w:val="0"/>
        <w:spacing w:line="270" w:lineRule="atLeast"/>
        <w:ind w:firstLine="420"/>
        <w:jc w:val="left"/>
        <w:rPr>
          <w:rFonts w:ascii="仿宋_GB2312" w:eastAsia="仿宋_GB2312" w:hAnsi="Segoe UI" w:cs="Segoe UI"/>
          <w:kern w:val="0"/>
          <w:sz w:val="22"/>
        </w:rPr>
      </w:pPr>
    </w:p>
    <w:p w14:paraId="2203749E" w14:textId="77777777" w:rsidR="00CF7C78" w:rsidRDefault="00CF7C78" w:rsidP="00CF7C78">
      <w:pPr>
        <w:widowControl/>
        <w:shd w:val="clear" w:color="auto" w:fill="FFFFFF"/>
        <w:wordWrap w:val="0"/>
        <w:spacing w:line="270" w:lineRule="atLeast"/>
        <w:ind w:firstLine="420"/>
        <w:jc w:val="left"/>
        <w:rPr>
          <w:rFonts w:ascii="仿宋_GB2312" w:eastAsia="仿宋_GB2312" w:hAnsi="Segoe UI" w:cs="Segoe UI"/>
          <w:kern w:val="0"/>
          <w:sz w:val="22"/>
        </w:rPr>
      </w:pPr>
    </w:p>
    <w:p w14:paraId="799D8B17" w14:textId="77777777" w:rsidR="00CF7C78" w:rsidRDefault="00CF7C78" w:rsidP="00CF7C78">
      <w:pPr>
        <w:widowControl/>
        <w:shd w:val="clear" w:color="auto" w:fill="FFFFFF"/>
        <w:wordWrap w:val="0"/>
        <w:spacing w:line="560" w:lineRule="exact"/>
        <w:ind w:rightChars="1000" w:right="2100"/>
        <w:jc w:val="right"/>
        <w:rPr>
          <w:rFonts w:ascii="仿宋_GB2312" w:eastAsia="仿宋_GB2312" w:hAnsi="Segoe UI" w:cs="Segoe UI"/>
          <w:kern w:val="0"/>
          <w:sz w:val="32"/>
          <w:szCs w:val="32"/>
        </w:rPr>
      </w:pPr>
      <w:r>
        <w:rPr>
          <w:rFonts w:ascii="仿宋_GB2312" w:eastAsia="仿宋_GB2312" w:hAnsi="Segoe UI" w:cs="Segoe UI" w:hint="eastAsia"/>
          <w:kern w:val="0"/>
          <w:sz w:val="32"/>
          <w:szCs w:val="32"/>
        </w:rPr>
        <w:t>供应商名称：XXXX（盖单位公章）</w:t>
      </w:r>
    </w:p>
    <w:p w14:paraId="2BEDEC50" w14:textId="77777777" w:rsidR="00CF7C78" w:rsidRDefault="00CF7C78" w:rsidP="00CF7C78">
      <w:pPr>
        <w:widowControl/>
        <w:shd w:val="clear" w:color="auto" w:fill="FFFFFF"/>
        <w:wordWrap w:val="0"/>
        <w:spacing w:line="560" w:lineRule="exact"/>
        <w:ind w:rightChars="1000" w:right="2100"/>
        <w:jc w:val="right"/>
        <w:rPr>
          <w:rFonts w:ascii="Segoe UI" w:eastAsia="宋体" w:hAnsi="Segoe UI" w:cs="Segoe UI"/>
          <w:kern w:val="0"/>
          <w:sz w:val="32"/>
          <w:szCs w:val="32"/>
        </w:rPr>
      </w:pPr>
      <w:r>
        <w:rPr>
          <w:rFonts w:ascii="仿宋_GB2312" w:eastAsia="仿宋_GB2312" w:hAnsi="Segoe UI" w:cs="Segoe UI" w:hint="eastAsia"/>
          <w:kern w:val="0"/>
          <w:sz w:val="32"/>
          <w:szCs w:val="32"/>
        </w:rPr>
        <w:t>法定代表人或授权代表签字：</w:t>
      </w:r>
    </w:p>
    <w:p w14:paraId="618F95BF" w14:textId="77777777" w:rsidR="00CF7C78" w:rsidRDefault="00CF7C78" w:rsidP="00CF7C78">
      <w:pPr>
        <w:widowControl/>
        <w:shd w:val="clear" w:color="auto" w:fill="FFFFFF"/>
        <w:wordWrap w:val="0"/>
        <w:spacing w:line="560" w:lineRule="exact"/>
        <w:ind w:rightChars="1000" w:right="2100"/>
        <w:jc w:val="right"/>
        <w:rPr>
          <w:rFonts w:ascii="Segoe UI" w:eastAsia="宋体" w:hAnsi="Segoe UI" w:cs="Segoe UI"/>
          <w:kern w:val="0"/>
          <w:sz w:val="32"/>
          <w:szCs w:val="32"/>
        </w:rPr>
      </w:pPr>
      <w:r>
        <w:rPr>
          <w:rFonts w:ascii="仿宋_GB2312" w:eastAsia="仿宋_GB2312" w:hAnsi="Segoe UI" w:cs="Segoe UI" w:hint="eastAsia"/>
          <w:kern w:val="0"/>
          <w:sz w:val="32"/>
          <w:szCs w:val="32"/>
        </w:rPr>
        <w:t>日期:</w:t>
      </w:r>
    </w:p>
    <w:p w14:paraId="5C70B4AD" w14:textId="77777777" w:rsidR="00CF7C78" w:rsidRDefault="00CF7C78" w:rsidP="00CF7C78">
      <w:pPr>
        <w:rPr>
          <w:rFonts w:ascii="仿宋_GB2312" w:eastAsia="仿宋_GB2312" w:hAnsi="宋体" w:cs="宋体" w:hint="eastAsia"/>
          <w:b/>
          <w:bCs/>
          <w:kern w:val="0"/>
          <w:sz w:val="32"/>
          <w:szCs w:val="32"/>
          <w:shd w:val="clear" w:color="auto" w:fill="FFFFFF"/>
        </w:rPr>
      </w:pPr>
      <w:r>
        <w:rPr>
          <w:rFonts w:ascii="仿宋_GB2312" w:eastAsia="仿宋_GB2312" w:hAnsi="宋体" w:cs="宋体" w:hint="eastAsia"/>
          <w:b/>
          <w:bCs/>
          <w:kern w:val="0"/>
          <w:sz w:val="32"/>
          <w:szCs w:val="32"/>
          <w:shd w:val="clear" w:color="auto" w:fill="FFFFFF"/>
        </w:rPr>
        <w:br w:type="page"/>
      </w:r>
    </w:p>
    <w:p w14:paraId="6AD02716" w14:textId="77777777" w:rsidR="00CF7C78" w:rsidRDefault="00CF7C78" w:rsidP="00CF7C78">
      <w:pPr>
        <w:widowControl/>
        <w:shd w:val="clear" w:color="auto" w:fill="FFFFFF"/>
        <w:wordWrap w:val="0"/>
        <w:spacing w:line="270" w:lineRule="atLeast"/>
        <w:jc w:val="left"/>
        <w:rPr>
          <w:rFonts w:ascii="黑体" w:eastAsia="黑体" w:hAnsi="黑体" w:cs="Segoe UI" w:hint="eastAsia"/>
          <w:kern w:val="0"/>
          <w:sz w:val="32"/>
          <w:szCs w:val="32"/>
        </w:rPr>
      </w:pPr>
      <w:r>
        <w:rPr>
          <w:rFonts w:ascii="黑体" w:eastAsia="黑体" w:hAnsi="黑体" w:cs="Segoe UI" w:hint="eastAsia"/>
          <w:kern w:val="0"/>
          <w:sz w:val="32"/>
          <w:szCs w:val="32"/>
        </w:rPr>
        <w:lastRenderedPageBreak/>
        <w:t>附件4-4：</w:t>
      </w:r>
    </w:p>
    <w:p w14:paraId="4E7879D1" w14:textId="77777777" w:rsidR="00CF7C78" w:rsidRDefault="00CF7C78" w:rsidP="00CF7C78">
      <w:pPr>
        <w:widowControl/>
        <w:shd w:val="clear" w:color="auto" w:fill="FFFFFF"/>
        <w:wordWrap w:val="0"/>
        <w:jc w:val="center"/>
        <w:rPr>
          <w:rFonts w:ascii="方正小标宋简体" w:eastAsia="方正小标宋简体" w:hAnsi="Segoe UI" w:cs="Segoe UI"/>
          <w:kern w:val="0"/>
          <w:sz w:val="44"/>
          <w:szCs w:val="44"/>
        </w:rPr>
      </w:pPr>
      <w:r>
        <w:rPr>
          <w:rFonts w:ascii="方正小标宋简体" w:eastAsia="方正小标宋简体" w:hAnsi="Segoe UI" w:cs="Segoe UI" w:hint="eastAsia"/>
          <w:kern w:val="0"/>
          <w:sz w:val="44"/>
          <w:szCs w:val="44"/>
        </w:rPr>
        <w:t>用户情况表</w:t>
      </w:r>
    </w:p>
    <w:tbl>
      <w:tblPr>
        <w:tblW w:w="8220" w:type="dxa"/>
        <w:jc w:val="center"/>
        <w:tblCellMar>
          <w:left w:w="0" w:type="dxa"/>
          <w:right w:w="0" w:type="dxa"/>
        </w:tblCellMar>
        <w:tblLook w:val="04A0" w:firstRow="1" w:lastRow="0" w:firstColumn="1" w:lastColumn="0" w:noHBand="0" w:noVBand="1"/>
      </w:tblPr>
      <w:tblGrid>
        <w:gridCol w:w="723"/>
        <w:gridCol w:w="1500"/>
        <w:gridCol w:w="1497"/>
        <w:gridCol w:w="1260"/>
        <w:gridCol w:w="2160"/>
        <w:gridCol w:w="1080"/>
      </w:tblGrid>
      <w:tr w:rsidR="00CF7C78" w14:paraId="582A35DD" w14:textId="77777777" w:rsidTr="00E47009">
        <w:trPr>
          <w:trHeight w:val="420"/>
          <w:jc w:val="center"/>
        </w:trPr>
        <w:tc>
          <w:tcPr>
            <w:tcW w:w="72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7EE62675" w14:textId="77777777" w:rsidR="00CF7C78" w:rsidRDefault="00CF7C78" w:rsidP="00E47009">
            <w:pPr>
              <w:widowControl/>
              <w:wordWrap w:val="0"/>
              <w:jc w:val="center"/>
              <w:rPr>
                <w:rFonts w:ascii="仿宋_GB2312" w:eastAsia="仿宋_GB2312" w:hAnsi="宋体" w:cs="宋体" w:hint="eastAsia"/>
                <w:kern w:val="0"/>
                <w:sz w:val="24"/>
              </w:rPr>
            </w:pPr>
            <w:r>
              <w:rPr>
                <w:rFonts w:ascii="仿宋_GB2312" w:eastAsia="仿宋_GB2312" w:hAnsi="宋体" w:cs="宋体" w:hint="eastAsia"/>
                <w:kern w:val="0"/>
                <w:sz w:val="24"/>
              </w:rPr>
              <w:t>序号</w:t>
            </w:r>
          </w:p>
        </w:tc>
        <w:tc>
          <w:tcPr>
            <w:tcW w:w="1500"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14:paraId="5E5E470B" w14:textId="77777777" w:rsidR="00CF7C78" w:rsidRDefault="00CF7C78" w:rsidP="00E47009">
            <w:pPr>
              <w:widowControl/>
              <w:wordWrap w:val="0"/>
              <w:jc w:val="center"/>
              <w:rPr>
                <w:rFonts w:ascii="宋体" w:eastAsia="宋体" w:hAnsi="宋体" w:cs="宋体" w:hint="eastAsia"/>
                <w:kern w:val="0"/>
                <w:sz w:val="18"/>
                <w:szCs w:val="18"/>
              </w:rPr>
            </w:pPr>
            <w:r>
              <w:rPr>
                <w:rFonts w:ascii="仿宋_GB2312" w:eastAsia="仿宋_GB2312" w:hAnsi="宋体" w:cs="宋体" w:hint="eastAsia"/>
                <w:kern w:val="0"/>
                <w:sz w:val="24"/>
              </w:rPr>
              <w:t>用户名称</w:t>
            </w:r>
          </w:p>
        </w:tc>
        <w:tc>
          <w:tcPr>
            <w:tcW w:w="149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61D86A9A" w14:textId="77777777" w:rsidR="00CF7C78" w:rsidRDefault="00CF7C78" w:rsidP="00E47009">
            <w:pPr>
              <w:widowControl/>
              <w:wordWrap w:val="0"/>
              <w:jc w:val="center"/>
              <w:rPr>
                <w:rFonts w:ascii="仿宋_GB2312" w:eastAsia="仿宋_GB2312" w:hAnsi="宋体" w:cs="宋体" w:hint="eastAsia"/>
                <w:kern w:val="0"/>
                <w:sz w:val="24"/>
              </w:rPr>
            </w:pPr>
            <w:r>
              <w:rPr>
                <w:rFonts w:ascii="仿宋_GB2312" w:eastAsia="仿宋_GB2312" w:hAnsi="宋体" w:cs="宋体" w:hint="eastAsia"/>
                <w:kern w:val="0"/>
                <w:sz w:val="24"/>
              </w:rPr>
              <w:t>项目名称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7E8E94" w14:textId="77777777" w:rsidR="00CF7C78" w:rsidRDefault="00CF7C78" w:rsidP="00E47009">
            <w:pPr>
              <w:widowControl/>
              <w:wordWrap w:val="0"/>
              <w:jc w:val="center"/>
              <w:rPr>
                <w:rFonts w:ascii="宋体" w:eastAsia="宋体" w:hAnsi="宋体" w:cs="宋体" w:hint="eastAsia"/>
                <w:kern w:val="0"/>
                <w:sz w:val="18"/>
                <w:szCs w:val="18"/>
              </w:rPr>
            </w:pPr>
            <w:r>
              <w:rPr>
                <w:rFonts w:ascii="仿宋_GB2312" w:eastAsia="仿宋_GB2312" w:hAnsi="宋体" w:cs="宋体" w:hint="eastAsia"/>
                <w:kern w:val="0"/>
                <w:sz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30AE8B" w14:textId="77777777" w:rsidR="00CF7C78" w:rsidRDefault="00CF7C78" w:rsidP="00E47009">
            <w:pPr>
              <w:widowControl/>
              <w:wordWrap w:val="0"/>
              <w:jc w:val="center"/>
              <w:rPr>
                <w:rFonts w:ascii="宋体" w:eastAsia="宋体" w:hAnsi="宋体" w:cs="宋体" w:hint="eastAsia"/>
                <w:kern w:val="0"/>
                <w:sz w:val="18"/>
                <w:szCs w:val="18"/>
              </w:rPr>
            </w:pPr>
            <w:r>
              <w:rPr>
                <w:rFonts w:ascii="仿宋_GB2312" w:eastAsia="仿宋_GB2312" w:hAnsi="宋体" w:cs="宋体" w:hint="eastAsia"/>
                <w:kern w:val="0"/>
                <w:sz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A4B7C0" w14:textId="77777777" w:rsidR="00CF7C78" w:rsidRDefault="00CF7C78" w:rsidP="00E47009">
            <w:pPr>
              <w:widowControl/>
              <w:wordWrap w:val="0"/>
              <w:jc w:val="center"/>
              <w:rPr>
                <w:rFonts w:ascii="宋体" w:eastAsia="宋体" w:hAnsi="宋体" w:cs="宋体" w:hint="eastAsia"/>
                <w:kern w:val="0"/>
                <w:sz w:val="18"/>
                <w:szCs w:val="18"/>
              </w:rPr>
            </w:pPr>
            <w:r>
              <w:rPr>
                <w:rFonts w:ascii="仿宋_GB2312" w:eastAsia="仿宋_GB2312" w:hAnsi="宋体" w:cs="宋体" w:hint="eastAsia"/>
                <w:kern w:val="0"/>
                <w:sz w:val="24"/>
              </w:rPr>
              <w:t>备注</w:t>
            </w:r>
          </w:p>
        </w:tc>
      </w:tr>
      <w:tr w:rsidR="00CF7C78" w14:paraId="17F2F276" w14:textId="77777777" w:rsidTr="00E47009">
        <w:trPr>
          <w:trHeight w:val="300"/>
          <w:jc w:val="center"/>
        </w:trPr>
        <w:tc>
          <w:tcPr>
            <w:tcW w:w="72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666143D6" w14:textId="77777777" w:rsidR="00CF7C78" w:rsidRDefault="00CF7C78" w:rsidP="00E47009">
            <w:pPr>
              <w:widowControl/>
              <w:wordWrap w:val="0"/>
              <w:jc w:val="center"/>
              <w:rPr>
                <w:rFonts w:ascii="宋体" w:eastAsia="宋体" w:hAnsi="宋体" w:cs="宋体" w:hint="eastAsia"/>
                <w:kern w:val="0"/>
                <w:sz w:val="24"/>
              </w:rPr>
            </w:pPr>
          </w:p>
        </w:tc>
        <w:tc>
          <w:tcPr>
            <w:tcW w:w="1500" w:type="dxa"/>
            <w:tcBorders>
              <w:top w:val="nil"/>
              <w:left w:val="nil"/>
              <w:bottom w:val="single" w:sz="8" w:space="0" w:color="auto"/>
              <w:right w:val="single" w:sz="4" w:space="0" w:color="auto"/>
            </w:tcBorders>
            <w:tcMar>
              <w:top w:w="0" w:type="dxa"/>
              <w:left w:w="108" w:type="dxa"/>
              <w:bottom w:w="0" w:type="dxa"/>
              <w:right w:w="108" w:type="dxa"/>
            </w:tcMar>
            <w:vAlign w:val="center"/>
          </w:tcPr>
          <w:p w14:paraId="3C745FCE" w14:textId="77777777" w:rsidR="00CF7C78" w:rsidRDefault="00CF7C78" w:rsidP="00E47009">
            <w:pPr>
              <w:widowControl/>
              <w:wordWrap w:val="0"/>
              <w:jc w:val="center"/>
              <w:rPr>
                <w:rFonts w:ascii="宋体" w:eastAsia="宋体" w:hAnsi="宋体" w:cs="宋体" w:hint="eastAsia"/>
                <w:kern w:val="0"/>
                <w:sz w:val="18"/>
                <w:szCs w:val="18"/>
              </w:rPr>
            </w:pPr>
            <w:r>
              <w:rPr>
                <w:rFonts w:ascii="宋体" w:eastAsia="宋体" w:hAnsi="宋体" w:cs="宋体" w:hint="eastAsia"/>
                <w:kern w:val="0"/>
                <w:sz w:val="24"/>
              </w:rPr>
              <w:t> </w:t>
            </w:r>
          </w:p>
        </w:tc>
        <w:tc>
          <w:tcPr>
            <w:tcW w:w="149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578C2D5D" w14:textId="77777777" w:rsidR="00CF7C78" w:rsidRDefault="00CF7C78" w:rsidP="00E47009">
            <w:pPr>
              <w:widowControl/>
              <w:wordWrap w:val="0"/>
              <w:jc w:val="center"/>
              <w:rPr>
                <w:rFonts w:ascii="宋体" w:eastAsia="宋体" w:hAnsi="宋体" w:cs="宋体" w:hint="eastAsia"/>
                <w:kern w:val="0"/>
                <w:sz w:val="24"/>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B52639" w14:textId="77777777" w:rsidR="00CF7C78" w:rsidRDefault="00CF7C78" w:rsidP="00E47009">
            <w:pPr>
              <w:widowControl/>
              <w:wordWrap w:val="0"/>
              <w:jc w:val="center"/>
              <w:rPr>
                <w:rFonts w:ascii="宋体" w:eastAsia="宋体" w:hAnsi="宋体" w:cs="宋体" w:hint="eastAsia"/>
                <w:kern w:val="0"/>
                <w:sz w:val="18"/>
                <w:szCs w:val="18"/>
              </w:rPr>
            </w:pPr>
            <w:r>
              <w:rPr>
                <w:rFonts w:ascii="宋体" w:eastAsia="宋体" w:hAnsi="宋体" w:cs="宋体"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14:paraId="3B881F97" w14:textId="77777777" w:rsidR="00CF7C78" w:rsidRDefault="00CF7C78" w:rsidP="00E47009">
            <w:pPr>
              <w:widowControl/>
              <w:wordWrap w:val="0"/>
              <w:jc w:val="center"/>
              <w:rPr>
                <w:rFonts w:ascii="宋体" w:eastAsia="宋体" w:hAnsi="宋体" w:cs="宋体" w:hint="eastAsia"/>
                <w:kern w:val="0"/>
                <w:sz w:val="18"/>
                <w:szCs w:val="18"/>
              </w:rPr>
            </w:pPr>
            <w:r>
              <w:rPr>
                <w:rFonts w:ascii="宋体" w:eastAsia="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30B73F" w14:textId="77777777" w:rsidR="00CF7C78" w:rsidRDefault="00CF7C78" w:rsidP="00E47009">
            <w:pPr>
              <w:widowControl/>
              <w:wordWrap w:val="0"/>
              <w:jc w:val="center"/>
              <w:rPr>
                <w:rFonts w:ascii="宋体" w:eastAsia="宋体" w:hAnsi="宋体" w:cs="宋体" w:hint="eastAsia"/>
                <w:kern w:val="0"/>
                <w:sz w:val="18"/>
                <w:szCs w:val="18"/>
              </w:rPr>
            </w:pPr>
            <w:r>
              <w:rPr>
                <w:rFonts w:ascii="宋体" w:eastAsia="宋体" w:hAnsi="宋体" w:cs="宋体" w:hint="eastAsia"/>
                <w:kern w:val="0"/>
                <w:sz w:val="24"/>
              </w:rPr>
              <w:t> </w:t>
            </w:r>
          </w:p>
        </w:tc>
      </w:tr>
      <w:tr w:rsidR="00CF7C78" w14:paraId="6E6D0EC1" w14:textId="77777777" w:rsidTr="00E47009">
        <w:trPr>
          <w:trHeight w:val="300"/>
          <w:jc w:val="center"/>
        </w:trPr>
        <w:tc>
          <w:tcPr>
            <w:tcW w:w="72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5E4C5508" w14:textId="77777777" w:rsidR="00CF7C78" w:rsidRDefault="00CF7C78" w:rsidP="00E47009">
            <w:pPr>
              <w:widowControl/>
              <w:wordWrap w:val="0"/>
              <w:jc w:val="center"/>
              <w:rPr>
                <w:rFonts w:ascii="宋体" w:eastAsia="宋体" w:hAnsi="宋体" w:cs="宋体" w:hint="eastAsia"/>
                <w:kern w:val="0"/>
                <w:sz w:val="24"/>
              </w:rPr>
            </w:pPr>
          </w:p>
        </w:tc>
        <w:tc>
          <w:tcPr>
            <w:tcW w:w="1500" w:type="dxa"/>
            <w:tcBorders>
              <w:top w:val="nil"/>
              <w:left w:val="nil"/>
              <w:bottom w:val="single" w:sz="8" w:space="0" w:color="auto"/>
              <w:right w:val="single" w:sz="4" w:space="0" w:color="auto"/>
            </w:tcBorders>
            <w:tcMar>
              <w:top w:w="0" w:type="dxa"/>
              <w:left w:w="108" w:type="dxa"/>
              <w:bottom w:w="0" w:type="dxa"/>
              <w:right w:w="108" w:type="dxa"/>
            </w:tcMar>
            <w:vAlign w:val="center"/>
          </w:tcPr>
          <w:p w14:paraId="31670EA4" w14:textId="77777777" w:rsidR="00CF7C78" w:rsidRDefault="00CF7C78" w:rsidP="00E47009">
            <w:pPr>
              <w:widowControl/>
              <w:wordWrap w:val="0"/>
              <w:jc w:val="center"/>
              <w:rPr>
                <w:rFonts w:ascii="宋体" w:eastAsia="宋体" w:hAnsi="宋体" w:cs="宋体" w:hint="eastAsia"/>
                <w:kern w:val="0"/>
                <w:sz w:val="18"/>
                <w:szCs w:val="18"/>
              </w:rPr>
            </w:pPr>
            <w:r>
              <w:rPr>
                <w:rFonts w:ascii="宋体" w:eastAsia="宋体" w:hAnsi="宋体" w:cs="宋体" w:hint="eastAsia"/>
                <w:kern w:val="0"/>
                <w:sz w:val="24"/>
              </w:rPr>
              <w:t> </w:t>
            </w:r>
          </w:p>
        </w:tc>
        <w:tc>
          <w:tcPr>
            <w:tcW w:w="149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59A97149" w14:textId="77777777" w:rsidR="00CF7C78" w:rsidRDefault="00CF7C78" w:rsidP="00E47009">
            <w:pPr>
              <w:widowControl/>
              <w:wordWrap w:val="0"/>
              <w:jc w:val="center"/>
              <w:rPr>
                <w:rFonts w:ascii="宋体" w:eastAsia="宋体" w:hAnsi="宋体" w:cs="宋体" w:hint="eastAsia"/>
                <w:kern w:val="0"/>
                <w:sz w:val="24"/>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6BD0D7" w14:textId="77777777" w:rsidR="00CF7C78" w:rsidRDefault="00CF7C78" w:rsidP="00E47009">
            <w:pPr>
              <w:widowControl/>
              <w:wordWrap w:val="0"/>
              <w:jc w:val="center"/>
              <w:rPr>
                <w:rFonts w:ascii="宋体" w:eastAsia="宋体" w:hAnsi="宋体" w:cs="宋体" w:hint="eastAsia"/>
                <w:kern w:val="0"/>
                <w:sz w:val="18"/>
                <w:szCs w:val="18"/>
              </w:rPr>
            </w:pPr>
            <w:r>
              <w:rPr>
                <w:rFonts w:ascii="宋体" w:eastAsia="宋体" w:hAnsi="宋体" w:cs="宋体"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737A158" w14:textId="77777777" w:rsidR="00CF7C78" w:rsidRDefault="00CF7C78" w:rsidP="00E47009">
            <w:pPr>
              <w:widowControl/>
              <w:wordWrap w:val="0"/>
              <w:jc w:val="center"/>
              <w:rPr>
                <w:rFonts w:ascii="宋体" w:eastAsia="宋体" w:hAnsi="宋体" w:cs="宋体" w:hint="eastAsia"/>
                <w:kern w:val="0"/>
                <w:sz w:val="18"/>
                <w:szCs w:val="18"/>
              </w:rPr>
            </w:pPr>
            <w:r>
              <w:rPr>
                <w:rFonts w:ascii="宋体" w:eastAsia="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5939F" w14:textId="77777777" w:rsidR="00CF7C78" w:rsidRDefault="00CF7C78" w:rsidP="00E47009">
            <w:pPr>
              <w:widowControl/>
              <w:wordWrap w:val="0"/>
              <w:jc w:val="center"/>
              <w:rPr>
                <w:rFonts w:ascii="宋体" w:eastAsia="宋体" w:hAnsi="宋体" w:cs="宋体" w:hint="eastAsia"/>
                <w:kern w:val="0"/>
                <w:sz w:val="18"/>
                <w:szCs w:val="18"/>
              </w:rPr>
            </w:pPr>
            <w:r>
              <w:rPr>
                <w:rFonts w:ascii="宋体" w:eastAsia="宋体" w:hAnsi="宋体" w:cs="宋体" w:hint="eastAsia"/>
                <w:kern w:val="0"/>
                <w:sz w:val="24"/>
              </w:rPr>
              <w:t> </w:t>
            </w:r>
          </w:p>
        </w:tc>
      </w:tr>
      <w:tr w:rsidR="00CF7C78" w14:paraId="2A77B40A" w14:textId="77777777" w:rsidTr="00E47009">
        <w:trPr>
          <w:trHeight w:val="105"/>
          <w:jc w:val="center"/>
        </w:trPr>
        <w:tc>
          <w:tcPr>
            <w:tcW w:w="72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68DBF3B4" w14:textId="77777777" w:rsidR="00CF7C78" w:rsidRDefault="00CF7C78" w:rsidP="00E47009">
            <w:pPr>
              <w:widowControl/>
              <w:wordWrap w:val="0"/>
              <w:spacing w:line="105" w:lineRule="atLeast"/>
              <w:jc w:val="center"/>
              <w:rPr>
                <w:rFonts w:ascii="宋体" w:eastAsia="宋体" w:hAnsi="宋体" w:cs="宋体" w:hint="eastAsia"/>
                <w:kern w:val="0"/>
                <w:sz w:val="24"/>
              </w:rPr>
            </w:pPr>
          </w:p>
        </w:tc>
        <w:tc>
          <w:tcPr>
            <w:tcW w:w="1500" w:type="dxa"/>
            <w:tcBorders>
              <w:top w:val="nil"/>
              <w:left w:val="nil"/>
              <w:bottom w:val="single" w:sz="8" w:space="0" w:color="auto"/>
              <w:right w:val="single" w:sz="4" w:space="0" w:color="auto"/>
            </w:tcBorders>
            <w:tcMar>
              <w:top w:w="0" w:type="dxa"/>
              <w:left w:w="108" w:type="dxa"/>
              <w:bottom w:w="0" w:type="dxa"/>
              <w:right w:w="108" w:type="dxa"/>
            </w:tcMar>
            <w:vAlign w:val="center"/>
          </w:tcPr>
          <w:p w14:paraId="59212851" w14:textId="77777777" w:rsidR="00CF7C78" w:rsidRDefault="00CF7C78" w:rsidP="00E47009">
            <w:pPr>
              <w:widowControl/>
              <w:wordWrap w:val="0"/>
              <w:spacing w:line="105" w:lineRule="atLeast"/>
              <w:jc w:val="center"/>
              <w:rPr>
                <w:rFonts w:ascii="宋体" w:eastAsia="宋体" w:hAnsi="宋体" w:cs="宋体" w:hint="eastAsia"/>
                <w:kern w:val="0"/>
                <w:sz w:val="18"/>
                <w:szCs w:val="18"/>
              </w:rPr>
            </w:pPr>
            <w:r>
              <w:rPr>
                <w:rFonts w:ascii="宋体" w:eastAsia="宋体" w:hAnsi="宋体" w:cs="宋体" w:hint="eastAsia"/>
                <w:kern w:val="0"/>
                <w:sz w:val="24"/>
              </w:rPr>
              <w:t> </w:t>
            </w:r>
          </w:p>
        </w:tc>
        <w:tc>
          <w:tcPr>
            <w:tcW w:w="149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681482CA" w14:textId="77777777" w:rsidR="00CF7C78" w:rsidRDefault="00CF7C78" w:rsidP="00E47009">
            <w:pPr>
              <w:widowControl/>
              <w:wordWrap w:val="0"/>
              <w:spacing w:line="105" w:lineRule="atLeast"/>
              <w:jc w:val="center"/>
              <w:rPr>
                <w:rFonts w:ascii="宋体" w:eastAsia="宋体" w:hAnsi="宋体" w:cs="宋体" w:hint="eastAsia"/>
                <w:kern w:val="0"/>
                <w:sz w:val="24"/>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EA77A4" w14:textId="77777777" w:rsidR="00CF7C78" w:rsidRDefault="00CF7C78" w:rsidP="00E47009">
            <w:pPr>
              <w:widowControl/>
              <w:wordWrap w:val="0"/>
              <w:spacing w:line="105" w:lineRule="atLeast"/>
              <w:jc w:val="center"/>
              <w:rPr>
                <w:rFonts w:ascii="宋体" w:eastAsia="宋体" w:hAnsi="宋体" w:cs="宋体" w:hint="eastAsia"/>
                <w:kern w:val="0"/>
                <w:sz w:val="18"/>
                <w:szCs w:val="18"/>
              </w:rPr>
            </w:pPr>
            <w:r>
              <w:rPr>
                <w:rFonts w:ascii="宋体" w:eastAsia="宋体" w:hAnsi="宋体" w:cs="宋体"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14:paraId="3EFCBCDF" w14:textId="77777777" w:rsidR="00CF7C78" w:rsidRDefault="00CF7C78" w:rsidP="00E47009">
            <w:pPr>
              <w:widowControl/>
              <w:wordWrap w:val="0"/>
              <w:spacing w:line="105" w:lineRule="atLeast"/>
              <w:jc w:val="center"/>
              <w:rPr>
                <w:rFonts w:ascii="宋体" w:eastAsia="宋体" w:hAnsi="宋体" w:cs="宋体" w:hint="eastAsia"/>
                <w:kern w:val="0"/>
                <w:sz w:val="18"/>
                <w:szCs w:val="18"/>
              </w:rPr>
            </w:pPr>
            <w:r>
              <w:rPr>
                <w:rFonts w:ascii="宋体" w:eastAsia="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69F3E" w14:textId="77777777" w:rsidR="00CF7C78" w:rsidRDefault="00CF7C78" w:rsidP="00E47009">
            <w:pPr>
              <w:widowControl/>
              <w:wordWrap w:val="0"/>
              <w:spacing w:line="105" w:lineRule="atLeast"/>
              <w:jc w:val="center"/>
              <w:rPr>
                <w:rFonts w:ascii="宋体" w:eastAsia="宋体" w:hAnsi="宋体" w:cs="宋体" w:hint="eastAsia"/>
                <w:kern w:val="0"/>
                <w:sz w:val="18"/>
                <w:szCs w:val="18"/>
              </w:rPr>
            </w:pPr>
            <w:r>
              <w:rPr>
                <w:rFonts w:ascii="宋体" w:eastAsia="宋体" w:hAnsi="宋体" w:cs="宋体" w:hint="eastAsia"/>
                <w:kern w:val="0"/>
                <w:sz w:val="24"/>
              </w:rPr>
              <w:t> </w:t>
            </w:r>
          </w:p>
        </w:tc>
      </w:tr>
      <w:tr w:rsidR="00CF7C78" w14:paraId="76BAD929" w14:textId="77777777" w:rsidTr="00E47009">
        <w:trPr>
          <w:trHeight w:val="105"/>
          <w:jc w:val="center"/>
        </w:trPr>
        <w:tc>
          <w:tcPr>
            <w:tcW w:w="72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4D42A50C" w14:textId="77777777" w:rsidR="00CF7C78" w:rsidRDefault="00CF7C78" w:rsidP="00E47009">
            <w:pPr>
              <w:widowControl/>
              <w:wordWrap w:val="0"/>
              <w:spacing w:line="105" w:lineRule="atLeast"/>
              <w:jc w:val="center"/>
              <w:rPr>
                <w:rFonts w:ascii="宋体" w:eastAsia="宋体" w:hAnsi="宋体" w:cs="宋体" w:hint="eastAsia"/>
                <w:kern w:val="0"/>
                <w:sz w:val="24"/>
              </w:rPr>
            </w:pPr>
          </w:p>
        </w:tc>
        <w:tc>
          <w:tcPr>
            <w:tcW w:w="1500" w:type="dxa"/>
            <w:tcBorders>
              <w:top w:val="nil"/>
              <w:left w:val="nil"/>
              <w:bottom w:val="single" w:sz="8" w:space="0" w:color="auto"/>
              <w:right w:val="single" w:sz="4" w:space="0" w:color="auto"/>
            </w:tcBorders>
            <w:tcMar>
              <w:top w:w="0" w:type="dxa"/>
              <w:left w:w="108" w:type="dxa"/>
              <w:bottom w:w="0" w:type="dxa"/>
              <w:right w:w="108" w:type="dxa"/>
            </w:tcMar>
            <w:vAlign w:val="center"/>
          </w:tcPr>
          <w:p w14:paraId="10C2924B" w14:textId="77777777" w:rsidR="00CF7C78" w:rsidRDefault="00CF7C78" w:rsidP="00E47009">
            <w:pPr>
              <w:widowControl/>
              <w:wordWrap w:val="0"/>
              <w:spacing w:line="105" w:lineRule="atLeast"/>
              <w:jc w:val="center"/>
              <w:rPr>
                <w:rFonts w:ascii="宋体" w:eastAsia="宋体" w:hAnsi="宋体" w:cs="宋体" w:hint="eastAsia"/>
                <w:kern w:val="0"/>
                <w:sz w:val="18"/>
                <w:szCs w:val="18"/>
              </w:rPr>
            </w:pPr>
            <w:r>
              <w:rPr>
                <w:rFonts w:ascii="宋体" w:eastAsia="宋体" w:hAnsi="宋体" w:cs="宋体" w:hint="eastAsia"/>
                <w:kern w:val="0"/>
                <w:sz w:val="24"/>
              </w:rPr>
              <w:t> </w:t>
            </w:r>
          </w:p>
        </w:tc>
        <w:tc>
          <w:tcPr>
            <w:tcW w:w="149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137309A3" w14:textId="77777777" w:rsidR="00CF7C78" w:rsidRDefault="00CF7C78" w:rsidP="00E47009">
            <w:pPr>
              <w:widowControl/>
              <w:wordWrap w:val="0"/>
              <w:spacing w:line="105" w:lineRule="atLeast"/>
              <w:jc w:val="center"/>
              <w:rPr>
                <w:rFonts w:ascii="宋体" w:eastAsia="宋体" w:hAnsi="宋体" w:cs="宋体" w:hint="eastAsia"/>
                <w:kern w:val="0"/>
                <w:sz w:val="24"/>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3F456325" w14:textId="77777777" w:rsidR="00CF7C78" w:rsidRDefault="00CF7C78" w:rsidP="00E47009">
            <w:pPr>
              <w:widowControl/>
              <w:wordWrap w:val="0"/>
              <w:spacing w:line="105" w:lineRule="atLeast"/>
              <w:jc w:val="center"/>
              <w:rPr>
                <w:rFonts w:ascii="宋体" w:eastAsia="宋体" w:hAnsi="宋体" w:cs="宋体" w:hint="eastAsia"/>
                <w:kern w:val="0"/>
                <w:sz w:val="18"/>
                <w:szCs w:val="18"/>
              </w:rPr>
            </w:pPr>
            <w:r>
              <w:rPr>
                <w:rFonts w:ascii="宋体" w:eastAsia="宋体" w:hAnsi="宋体" w:cs="宋体"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F94D5E" w14:textId="77777777" w:rsidR="00CF7C78" w:rsidRDefault="00CF7C78" w:rsidP="00E47009">
            <w:pPr>
              <w:widowControl/>
              <w:wordWrap w:val="0"/>
              <w:spacing w:line="105" w:lineRule="atLeast"/>
              <w:jc w:val="center"/>
              <w:rPr>
                <w:rFonts w:ascii="宋体" w:eastAsia="宋体" w:hAnsi="宋体" w:cs="宋体" w:hint="eastAsia"/>
                <w:kern w:val="0"/>
                <w:sz w:val="18"/>
                <w:szCs w:val="18"/>
              </w:rPr>
            </w:pPr>
            <w:r>
              <w:rPr>
                <w:rFonts w:ascii="宋体" w:eastAsia="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E1A0190" w14:textId="77777777" w:rsidR="00CF7C78" w:rsidRDefault="00CF7C78" w:rsidP="00E47009">
            <w:pPr>
              <w:widowControl/>
              <w:wordWrap w:val="0"/>
              <w:spacing w:line="105" w:lineRule="atLeast"/>
              <w:jc w:val="center"/>
              <w:rPr>
                <w:rFonts w:ascii="宋体" w:eastAsia="宋体" w:hAnsi="宋体" w:cs="宋体" w:hint="eastAsia"/>
                <w:kern w:val="0"/>
                <w:sz w:val="18"/>
                <w:szCs w:val="18"/>
              </w:rPr>
            </w:pPr>
            <w:r>
              <w:rPr>
                <w:rFonts w:ascii="宋体" w:eastAsia="宋体" w:hAnsi="宋体" w:cs="宋体" w:hint="eastAsia"/>
                <w:kern w:val="0"/>
                <w:sz w:val="24"/>
              </w:rPr>
              <w:t> </w:t>
            </w:r>
          </w:p>
        </w:tc>
      </w:tr>
      <w:tr w:rsidR="00CF7C78" w14:paraId="2817CBD0" w14:textId="77777777" w:rsidTr="00E47009">
        <w:trPr>
          <w:trHeight w:val="105"/>
          <w:jc w:val="center"/>
        </w:trPr>
        <w:tc>
          <w:tcPr>
            <w:tcW w:w="72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7929F0CD" w14:textId="77777777" w:rsidR="00CF7C78" w:rsidRDefault="00CF7C78" w:rsidP="00E47009">
            <w:pPr>
              <w:widowControl/>
              <w:wordWrap w:val="0"/>
              <w:spacing w:line="105" w:lineRule="atLeast"/>
              <w:jc w:val="center"/>
              <w:rPr>
                <w:rFonts w:ascii="宋体" w:eastAsia="宋体" w:hAnsi="宋体" w:cs="宋体" w:hint="eastAsia"/>
                <w:kern w:val="0"/>
                <w:sz w:val="24"/>
              </w:rPr>
            </w:pPr>
          </w:p>
        </w:tc>
        <w:tc>
          <w:tcPr>
            <w:tcW w:w="1500" w:type="dxa"/>
            <w:tcBorders>
              <w:top w:val="nil"/>
              <w:left w:val="nil"/>
              <w:bottom w:val="single" w:sz="8" w:space="0" w:color="auto"/>
              <w:right w:val="single" w:sz="4" w:space="0" w:color="auto"/>
            </w:tcBorders>
            <w:tcMar>
              <w:top w:w="0" w:type="dxa"/>
              <w:left w:w="108" w:type="dxa"/>
              <w:bottom w:w="0" w:type="dxa"/>
              <w:right w:w="108" w:type="dxa"/>
            </w:tcMar>
            <w:vAlign w:val="center"/>
          </w:tcPr>
          <w:p w14:paraId="5907F2DD" w14:textId="77777777" w:rsidR="00CF7C78" w:rsidRDefault="00CF7C78" w:rsidP="00E47009">
            <w:pPr>
              <w:widowControl/>
              <w:wordWrap w:val="0"/>
              <w:spacing w:line="105" w:lineRule="atLeast"/>
              <w:jc w:val="center"/>
              <w:rPr>
                <w:rFonts w:ascii="宋体" w:eastAsia="宋体" w:hAnsi="宋体" w:cs="宋体" w:hint="eastAsia"/>
                <w:kern w:val="0"/>
                <w:sz w:val="18"/>
                <w:szCs w:val="18"/>
              </w:rPr>
            </w:pPr>
            <w:r>
              <w:rPr>
                <w:rFonts w:ascii="宋体" w:eastAsia="宋体" w:hAnsi="宋体" w:cs="宋体" w:hint="eastAsia"/>
                <w:kern w:val="0"/>
                <w:sz w:val="24"/>
              </w:rPr>
              <w:t> </w:t>
            </w:r>
          </w:p>
        </w:tc>
        <w:tc>
          <w:tcPr>
            <w:tcW w:w="149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20FCF502" w14:textId="77777777" w:rsidR="00CF7C78" w:rsidRDefault="00CF7C78" w:rsidP="00E47009">
            <w:pPr>
              <w:widowControl/>
              <w:wordWrap w:val="0"/>
              <w:spacing w:line="105" w:lineRule="atLeast"/>
              <w:jc w:val="center"/>
              <w:rPr>
                <w:rFonts w:ascii="宋体" w:eastAsia="宋体" w:hAnsi="宋体" w:cs="宋体" w:hint="eastAsia"/>
                <w:kern w:val="0"/>
                <w:sz w:val="24"/>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35016B5" w14:textId="77777777" w:rsidR="00CF7C78" w:rsidRDefault="00CF7C78" w:rsidP="00E47009">
            <w:pPr>
              <w:widowControl/>
              <w:wordWrap w:val="0"/>
              <w:spacing w:line="105" w:lineRule="atLeast"/>
              <w:jc w:val="center"/>
              <w:rPr>
                <w:rFonts w:ascii="宋体" w:eastAsia="宋体" w:hAnsi="宋体" w:cs="宋体" w:hint="eastAsia"/>
                <w:kern w:val="0"/>
                <w:sz w:val="18"/>
                <w:szCs w:val="18"/>
              </w:rPr>
            </w:pPr>
            <w:r>
              <w:rPr>
                <w:rFonts w:ascii="宋体" w:eastAsia="宋体" w:hAnsi="宋体" w:cs="宋体"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83F472" w14:textId="77777777" w:rsidR="00CF7C78" w:rsidRDefault="00CF7C78" w:rsidP="00E47009">
            <w:pPr>
              <w:widowControl/>
              <w:wordWrap w:val="0"/>
              <w:spacing w:line="105" w:lineRule="atLeast"/>
              <w:jc w:val="center"/>
              <w:rPr>
                <w:rFonts w:ascii="宋体" w:eastAsia="宋体" w:hAnsi="宋体" w:cs="宋体" w:hint="eastAsia"/>
                <w:kern w:val="0"/>
                <w:sz w:val="18"/>
                <w:szCs w:val="18"/>
              </w:rPr>
            </w:pPr>
            <w:r>
              <w:rPr>
                <w:rFonts w:ascii="宋体" w:eastAsia="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B459953" w14:textId="77777777" w:rsidR="00CF7C78" w:rsidRDefault="00CF7C78" w:rsidP="00E47009">
            <w:pPr>
              <w:widowControl/>
              <w:wordWrap w:val="0"/>
              <w:spacing w:line="105" w:lineRule="atLeast"/>
              <w:jc w:val="center"/>
              <w:rPr>
                <w:rFonts w:ascii="宋体" w:eastAsia="宋体" w:hAnsi="宋体" w:cs="宋体" w:hint="eastAsia"/>
                <w:kern w:val="0"/>
                <w:sz w:val="18"/>
                <w:szCs w:val="18"/>
              </w:rPr>
            </w:pPr>
            <w:r>
              <w:rPr>
                <w:rFonts w:ascii="宋体" w:eastAsia="宋体" w:hAnsi="宋体" w:cs="宋体" w:hint="eastAsia"/>
                <w:kern w:val="0"/>
                <w:sz w:val="24"/>
              </w:rPr>
              <w:t> </w:t>
            </w:r>
          </w:p>
        </w:tc>
      </w:tr>
      <w:tr w:rsidR="00CF7C78" w14:paraId="1F08EDEE" w14:textId="77777777" w:rsidTr="00E47009">
        <w:trPr>
          <w:trHeight w:val="375"/>
          <w:jc w:val="center"/>
        </w:trPr>
        <w:tc>
          <w:tcPr>
            <w:tcW w:w="72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33F2A90E" w14:textId="77777777" w:rsidR="00CF7C78" w:rsidRDefault="00CF7C78" w:rsidP="00E47009">
            <w:pPr>
              <w:widowControl/>
              <w:wordWrap w:val="0"/>
              <w:jc w:val="center"/>
              <w:rPr>
                <w:rFonts w:ascii="宋体" w:eastAsia="宋体" w:hAnsi="宋体" w:cs="宋体" w:hint="eastAsia"/>
                <w:kern w:val="0"/>
                <w:sz w:val="24"/>
              </w:rPr>
            </w:pPr>
          </w:p>
        </w:tc>
        <w:tc>
          <w:tcPr>
            <w:tcW w:w="1500" w:type="dxa"/>
            <w:tcBorders>
              <w:top w:val="nil"/>
              <w:left w:val="nil"/>
              <w:bottom w:val="single" w:sz="8" w:space="0" w:color="auto"/>
              <w:right w:val="single" w:sz="4" w:space="0" w:color="auto"/>
            </w:tcBorders>
            <w:tcMar>
              <w:top w:w="0" w:type="dxa"/>
              <w:left w:w="108" w:type="dxa"/>
              <w:bottom w:w="0" w:type="dxa"/>
              <w:right w:w="108" w:type="dxa"/>
            </w:tcMar>
            <w:vAlign w:val="center"/>
          </w:tcPr>
          <w:p w14:paraId="7F4C444A" w14:textId="77777777" w:rsidR="00CF7C78" w:rsidRDefault="00CF7C78" w:rsidP="00E47009">
            <w:pPr>
              <w:widowControl/>
              <w:wordWrap w:val="0"/>
              <w:jc w:val="center"/>
              <w:rPr>
                <w:rFonts w:ascii="宋体" w:eastAsia="宋体" w:hAnsi="宋体" w:cs="宋体" w:hint="eastAsia"/>
                <w:kern w:val="0"/>
                <w:sz w:val="18"/>
                <w:szCs w:val="18"/>
              </w:rPr>
            </w:pPr>
            <w:r>
              <w:rPr>
                <w:rFonts w:ascii="宋体" w:eastAsia="宋体" w:hAnsi="宋体" w:cs="宋体" w:hint="eastAsia"/>
                <w:kern w:val="0"/>
                <w:sz w:val="24"/>
              </w:rPr>
              <w:t> </w:t>
            </w:r>
          </w:p>
        </w:tc>
        <w:tc>
          <w:tcPr>
            <w:tcW w:w="149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2BE4D2A8" w14:textId="77777777" w:rsidR="00CF7C78" w:rsidRDefault="00CF7C78" w:rsidP="00E47009">
            <w:pPr>
              <w:widowControl/>
              <w:wordWrap w:val="0"/>
              <w:jc w:val="center"/>
              <w:rPr>
                <w:rFonts w:ascii="宋体" w:eastAsia="宋体" w:hAnsi="宋体" w:cs="宋体" w:hint="eastAsia"/>
                <w:kern w:val="0"/>
                <w:sz w:val="24"/>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04722F9B" w14:textId="77777777" w:rsidR="00CF7C78" w:rsidRDefault="00CF7C78" w:rsidP="00E47009">
            <w:pPr>
              <w:widowControl/>
              <w:wordWrap w:val="0"/>
              <w:jc w:val="center"/>
              <w:rPr>
                <w:rFonts w:ascii="宋体" w:eastAsia="宋体" w:hAnsi="宋体" w:cs="宋体" w:hint="eastAsia"/>
                <w:kern w:val="0"/>
                <w:sz w:val="18"/>
                <w:szCs w:val="18"/>
              </w:rPr>
            </w:pPr>
            <w:r>
              <w:rPr>
                <w:rFonts w:ascii="宋体" w:eastAsia="宋体" w:hAnsi="宋体" w:cs="宋体"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B99061B" w14:textId="77777777" w:rsidR="00CF7C78" w:rsidRDefault="00CF7C78" w:rsidP="00E47009">
            <w:pPr>
              <w:widowControl/>
              <w:wordWrap w:val="0"/>
              <w:jc w:val="center"/>
              <w:rPr>
                <w:rFonts w:ascii="宋体" w:eastAsia="宋体" w:hAnsi="宋体" w:cs="宋体" w:hint="eastAsia"/>
                <w:kern w:val="0"/>
                <w:sz w:val="18"/>
                <w:szCs w:val="18"/>
              </w:rPr>
            </w:pPr>
            <w:r>
              <w:rPr>
                <w:rFonts w:ascii="宋体" w:eastAsia="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8C0783" w14:textId="77777777" w:rsidR="00CF7C78" w:rsidRDefault="00CF7C78" w:rsidP="00E47009">
            <w:pPr>
              <w:widowControl/>
              <w:wordWrap w:val="0"/>
              <w:jc w:val="center"/>
              <w:rPr>
                <w:rFonts w:ascii="宋体" w:eastAsia="宋体" w:hAnsi="宋体" w:cs="宋体" w:hint="eastAsia"/>
                <w:kern w:val="0"/>
                <w:sz w:val="18"/>
                <w:szCs w:val="18"/>
              </w:rPr>
            </w:pPr>
            <w:r>
              <w:rPr>
                <w:rFonts w:ascii="宋体" w:eastAsia="宋体" w:hAnsi="宋体" w:cs="宋体" w:hint="eastAsia"/>
                <w:kern w:val="0"/>
                <w:sz w:val="24"/>
              </w:rPr>
              <w:t> </w:t>
            </w:r>
          </w:p>
        </w:tc>
      </w:tr>
      <w:tr w:rsidR="00CF7C78" w14:paraId="25F014C7" w14:textId="77777777" w:rsidTr="00E47009">
        <w:trPr>
          <w:trHeight w:val="375"/>
          <w:jc w:val="center"/>
        </w:trPr>
        <w:tc>
          <w:tcPr>
            <w:tcW w:w="72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349C85EC" w14:textId="77777777" w:rsidR="00CF7C78" w:rsidRDefault="00CF7C78" w:rsidP="00E47009">
            <w:pPr>
              <w:widowControl/>
              <w:wordWrap w:val="0"/>
              <w:jc w:val="center"/>
              <w:rPr>
                <w:rFonts w:ascii="宋体" w:eastAsia="宋体" w:hAnsi="宋体" w:cs="宋体" w:hint="eastAsia"/>
                <w:kern w:val="0"/>
                <w:sz w:val="24"/>
              </w:rPr>
            </w:pPr>
          </w:p>
        </w:tc>
        <w:tc>
          <w:tcPr>
            <w:tcW w:w="1500" w:type="dxa"/>
            <w:tcBorders>
              <w:top w:val="nil"/>
              <w:left w:val="nil"/>
              <w:bottom w:val="single" w:sz="8" w:space="0" w:color="auto"/>
              <w:right w:val="single" w:sz="4" w:space="0" w:color="auto"/>
            </w:tcBorders>
            <w:tcMar>
              <w:top w:w="0" w:type="dxa"/>
              <w:left w:w="108" w:type="dxa"/>
              <w:bottom w:w="0" w:type="dxa"/>
              <w:right w:w="108" w:type="dxa"/>
            </w:tcMar>
            <w:vAlign w:val="center"/>
          </w:tcPr>
          <w:p w14:paraId="73CA8CFE" w14:textId="77777777" w:rsidR="00CF7C78" w:rsidRDefault="00CF7C78" w:rsidP="00E47009">
            <w:pPr>
              <w:widowControl/>
              <w:wordWrap w:val="0"/>
              <w:jc w:val="center"/>
              <w:rPr>
                <w:rFonts w:ascii="宋体" w:eastAsia="宋体" w:hAnsi="宋体" w:cs="宋体" w:hint="eastAsia"/>
                <w:kern w:val="0"/>
                <w:sz w:val="18"/>
                <w:szCs w:val="18"/>
              </w:rPr>
            </w:pPr>
            <w:r>
              <w:rPr>
                <w:rFonts w:ascii="宋体" w:eastAsia="宋体" w:hAnsi="宋体" w:cs="宋体" w:hint="eastAsia"/>
                <w:kern w:val="0"/>
                <w:sz w:val="24"/>
              </w:rPr>
              <w:t> </w:t>
            </w:r>
          </w:p>
        </w:tc>
        <w:tc>
          <w:tcPr>
            <w:tcW w:w="149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3C8FD972" w14:textId="77777777" w:rsidR="00CF7C78" w:rsidRDefault="00CF7C78" w:rsidP="00E47009">
            <w:pPr>
              <w:widowControl/>
              <w:wordWrap w:val="0"/>
              <w:jc w:val="center"/>
              <w:rPr>
                <w:rFonts w:ascii="宋体" w:eastAsia="宋体" w:hAnsi="宋体" w:cs="宋体" w:hint="eastAsia"/>
                <w:kern w:val="0"/>
                <w:sz w:val="24"/>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95B6EA" w14:textId="77777777" w:rsidR="00CF7C78" w:rsidRDefault="00CF7C78" w:rsidP="00E47009">
            <w:pPr>
              <w:widowControl/>
              <w:wordWrap w:val="0"/>
              <w:jc w:val="center"/>
              <w:rPr>
                <w:rFonts w:ascii="宋体" w:eastAsia="宋体" w:hAnsi="宋体" w:cs="宋体" w:hint="eastAsia"/>
                <w:kern w:val="0"/>
                <w:sz w:val="18"/>
                <w:szCs w:val="18"/>
              </w:rPr>
            </w:pPr>
            <w:r>
              <w:rPr>
                <w:rFonts w:ascii="宋体" w:eastAsia="宋体" w:hAnsi="宋体" w:cs="宋体"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14:paraId="0B971A4F" w14:textId="77777777" w:rsidR="00CF7C78" w:rsidRDefault="00CF7C78" w:rsidP="00E47009">
            <w:pPr>
              <w:widowControl/>
              <w:wordWrap w:val="0"/>
              <w:jc w:val="center"/>
              <w:rPr>
                <w:rFonts w:ascii="宋体" w:eastAsia="宋体" w:hAnsi="宋体" w:cs="宋体" w:hint="eastAsia"/>
                <w:kern w:val="0"/>
                <w:sz w:val="18"/>
                <w:szCs w:val="18"/>
              </w:rPr>
            </w:pPr>
            <w:r>
              <w:rPr>
                <w:rFonts w:ascii="宋体" w:eastAsia="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ED9005F" w14:textId="77777777" w:rsidR="00CF7C78" w:rsidRDefault="00CF7C78" w:rsidP="00E47009">
            <w:pPr>
              <w:widowControl/>
              <w:wordWrap w:val="0"/>
              <w:jc w:val="center"/>
              <w:rPr>
                <w:rFonts w:ascii="宋体" w:eastAsia="宋体" w:hAnsi="宋体" w:cs="宋体" w:hint="eastAsia"/>
                <w:kern w:val="0"/>
                <w:sz w:val="18"/>
                <w:szCs w:val="18"/>
              </w:rPr>
            </w:pPr>
            <w:r>
              <w:rPr>
                <w:rFonts w:ascii="宋体" w:eastAsia="宋体" w:hAnsi="宋体" w:cs="宋体" w:hint="eastAsia"/>
                <w:kern w:val="0"/>
                <w:sz w:val="24"/>
              </w:rPr>
              <w:t> </w:t>
            </w:r>
          </w:p>
        </w:tc>
      </w:tr>
      <w:tr w:rsidR="00CF7C78" w14:paraId="7C3E9966" w14:textId="77777777" w:rsidTr="00E47009">
        <w:trPr>
          <w:trHeight w:val="375"/>
          <w:jc w:val="center"/>
        </w:trPr>
        <w:tc>
          <w:tcPr>
            <w:tcW w:w="72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0659EF16" w14:textId="77777777" w:rsidR="00CF7C78" w:rsidRDefault="00CF7C78" w:rsidP="00E47009">
            <w:pPr>
              <w:widowControl/>
              <w:wordWrap w:val="0"/>
              <w:jc w:val="center"/>
              <w:rPr>
                <w:rFonts w:ascii="宋体" w:eastAsia="宋体" w:hAnsi="宋体" w:cs="宋体" w:hint="eastAsia"/>
                <w:kern w:val="0"/>
                <w:sz w:val="24"/>
              </w:rPr>
            </w:pPr>
          </w:p>
        </w:tc>
        <w:tc>
          <w:tcPr>
            <w:tcW w:w="1500" w:type="dxa"/>
            <w:tcBorders>
              <w:top w:val="nil"/>
              <w:left w:val="nil"/>
              <w:bottom w:val="single" w:sz="8" w:space="0" w:color="auto"/>
              <w:right w:val="single" w:sz="4" w:space="0" w:color="auto"/>
            </w:tcBorders>
            <w:tcMar>
              <w:top w:w="0" w:type="dxa"/>
              <w:left w:w="108" w:type="dxa"/>
              <w:bottom w:w="0" w:type="dxa"/>
              <w:right w:w="108" w:type="dxa"/>
            </w:tcMar>
            <w:vAlign w:val="center"/>
          </w:tcPr>
          <w:p w14:paraId="4335DBD6" w14:textId="77777777" w:rsidR="00CF7C78" w:rsidRDefault="00CF7C78" w:rsidP="00E47009">
            <w:pPr>
              <w:widowControl/>
              <w:wordWrap w:val="0"/>
              <w:jc w:val="center"/>
              <w:rPr>
                <w:rFonts w:ascii="宋体" w:eastAsia="宋体" w:hAnsi="宋体" w:cs="宋体" w:hint="eastAsia"/>
                <w:kern w:val="0"/>
                <w:sz w:val="18"/>
                <w:szCs w:val="18"/>
              </w:rPr>
            </w:pPr>
            <w:r>
              <w:rPr>
                <w:rFonts w:ascii="宋体" w:eastAsia="宋体" w:hAnsi="宋体" w:cs="宋体" w:hint="eastAsia"/>
                <w:kern w:val="0"/>
                <w:sz w:val="24"/>
              </w:rPr>
              <w:t> </w:t>
            </w:r>
          </w:p>
        </w:tc>
        <w:tc>
          <w:tcPr>
            <w:tcW w:w="149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043F671B" w14:textId="77777777" w:rsidR="00CF7C78" w:rsidRDefault="00CF7C78" w:rsidP="00E47009">
            <w:pPr>
              <w:widowControl/>
              <w:wordWrap w:val="0"/>
              <w:jc w:val="center"/>
              <w:rPr>
                <w:rFonts w:ascii="宋体" w:eastAsia="宋体" w:hAnsi="宋体" w:cs="宋体" w:hint="eastAsia"/>
                <w:kern w:val="0"/>
                <w:sz w:val="24"/>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63196E" w14:textId="77777777" w:rsidR="00CF7C78" w:rsidRDefault="00CF7C78" w:rsidP="00E47009">
            <w:pPr>
              <w:widowControl/>
              <w:wordWrap w:val="0"/>
              <w:jc w:val="center"/>
              <w:rPr>
                <w:rFonts w:ascii="宋体" w:eastAsia="宋体" w:hAnsi="宋体" w:cs="宋体" w:hint="eastAsia"/>
                <w:kern w:val="0"/>
                <w:sz w:val="18"/>
                <w:szCs w:val="18"/>
              </w:rPr>
            </w:pPr>
            <w:r>
              <w:rPr>
                <w:rFonts w:ascii="宋体" w:eastAsia="宋体" w:hAnsi="宋体" w:cs="宋体"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7D3414A" w14:textId="77777777" w:rsidR="00CF7C78" w:rsidRDefault="00CF7C78" w:rsidP="00E47009">
            <w:pPr>
              <w:widowControl/>
              <w:wordWrap w:val="0"/>
              <w:jc w:val="center"/>
              <w:rPr>
                <w:rFonts w:ascii="宋体" w:eastAsia="宋体" w:hAnsi="宋体" w:cs="宋体" w:hint="eastAsia"/>
                <w:kern w:val="0"/>
                <w:sz w:val="18"/>
                <w:szCs w:val="18"/>
              </w:rPr>
            </w:pPr>
            <w:r>
              <w:rPr>
                <w:rFonts w:ascii="宋体" w:eastAsia="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7C93CB" w14:textId="77777777" w:rsidR="00CF7C78" w:rsidRDefault="00CF7C78" w:rsidP="00E47009">
            <w:pPr>
              <w:widowControl/>
              <w:wordWrap w:val="0"/>
              <w:jc w:val="center"/>
              <w:rPr>
                <w:rFonts w:ascii="宋体" w:eastAsia="宋体" w:hAnsi="宋体" w:cs="宋体" w:hint="eastAsia"/>
                <w:kern w:val="0"/>
                <w:sz w:val="18"/>
                <w:szCs w:val="18"/>
              </w:rPr>
            </w:pPr>
            <w:r>
              <w:rPr>
                <w:rFonts w:ascii="宋体" w:eastAsia="宋体" w:hAnsi="宋体" w:cs="宋体" w:hint="eastAsia"/>
                <w:kern w:val="0"/>
                <w:sz w:val="24"/>
              </w:rPr>
              <w:t> </w:t>
            </w:r>
          </w:p>
        </w:tc>
      </w:tr>
    </w:tbl>
    <w:p w14:paraId="088FE946" w14:textId="77777777" w:rsidR="00CF7C78" w:rsidRDefault="00CF7C78" w:rsidP="00CF7C78">
      <w:pPr>
        <w:widowControl/>
        <w:shd w:val="clear" w:color="auto" w:fill="FFFFFF"/>
        <w:wordWrap w:val="0"/>
        <w:spacing w:line="270" w:lineRule="atLeast"/>
        <w:jc w:val="left"/>
        <w:rPr>
          <w:rFonts w:ascii="Segoe UI" w:eastAsia="宋体" w:hAnsi="Segoe UI" w:cs="Segoe UI"/>
          <w:kern w:val="0"/>
          <w:sz w:val="18"/>
          <w:szCs w:val="18"/>
        </w:rPr>
      </w:pPr>
      <w:r>
        <w:rPr>
          <w:rFonts w:ascii="宋体" w:eastAsia="宋体" w:hAnsi="宋体" w:cs="Segoe UI" w:hint="eastAsia"/>
          <w:kern w:val="0"/>
          <w:sz w:val="24"/>
        </w:rPr>
        <w:t> </w:t>
      </w:r>
    </w:p>
    <w:p w14:paraId="13F4E8CA" w14:textId="77777777" w:rsidR="00CF7C78" w:rsidRDefault="00CF7C78" w:rsidP="00CF7C78">
      <w:pPr>
        <w:widowControl/>
        <w:shd w:val="clear" w:color="auto" w:fill="FFFFFF"/>
        <w:wordWrap w:val="0"/>
        <w:ind w:firstLine="480"/>
        <w:jc w:val="left"/>
        <w:rPr>
          <w:rFonts w:ascii="Segoe UI" w:eastAsia="宋体" w:hAnsi="Segoe UI" w:cs="Segoe UI"/>
          <w:kern w:val="0"/>
          <w:sz w:val="18"/>
          <w:szCs w:val="18"/>
        </w:rPr>
      </w:pPr>
      <w:r>
        <w:rPr>
          <w:rFonts w:ascii="宋体" w:eastAsia="宋体" w:hAnsi="宋体" w:cs="Segoe UI" w:hint="eastAsia"/>
          <w:kern w:val="0"/>
          <w:sz w:val="24"/>
        </w:rPr>
        <w:t> </w:t>
      </w:r>
    </w:p>
    <w:p w14:paraId="3593565D" w14:textId="77777777" w:rsidR="00CF7C78" w:rsidRDefault="00CF7C78" w:rsidP="00CF7C78">
      <w:pPr>
        <w:widowControl/>
        <w:shd w:val="clear" w:color="auto" w:fill="FFFFFF"/>
        <w:wordWrap w:val="0"/>
        <w:spacing w:line="560" w:lineRule="exact"/>
        <w:ind w:rightChars="1000" w:right="2100"/>
        <w:jc w:val="right"/>
        <w:rPr>
          <w:rFonts w:ascii="Segoe UI" w:eastAsia="宋体" w:hAnsi="Segoe UI" w:cs="Segoe UI"/>
          <w:kern w:val="0"/>
          <w:sz w:val="32"/>
          <w:szCs w:val="32"/>
        </w:rPr>
      </w:pPr>
      <w:r>
        <w:rPr>
          <w:rFonts w:ascii="仿宋_GB2312" w:eastAsia="仿宋_GB2312" w:hAnsi="Segoe UI" w:cs="Segoe UI" w:hint="eastAsia"/>
          <w:kern w:val="0"/>
          <w:sz w:val="32"/>
          <w:szCs w:val="32"/>
        </w:rPr>
        <w:t>法定代表人或授权代表签字：</w:t>
      </w:r>
    </w:p>
    <w:p w14:paraId="70650479" w14:textId="77777777" w:rsidR="00CF7C78" w:rsidRDefault="00CF7C78" w:rsidP="00CF7C78">
      <w:pPr>
        <w:widowControl/>
        <w:shd w:val="clear" w:color="auto" w:fill="FFFFFF"/>
        <w:wordWrap w:val="0"/>
        <w:spacing w:line="560" w:lineRule="exact"/>
        <w:ind w:rightChars="1000" w:right="2100"/>
        <w:jc w:val="right"/>
        <w:rPr>
          <w:rFonts w:ascii="Segoe UI" w:eastAsia="宋体" w:hAnsi="Segoe UI" w:cs="Segoe UI"/>
          <w:kern w:val="0"/>
          <w:sz w:val="32"/>
          <w:szCs w:val="32"/>
        </w:rPr>
      </w:pPr>
      <w:r>
        <w:rPr>
          <w:rFonts w:ascii="仿宋_GB2312" w:eastAsia="仿宋_GB2312" w:hAnsi="Segoe UI" w:cs="Segoe UI" w:hint="eastAsia"/>
          <w:kern w:val="0"/>
          <w:sz w:val="32"/>
          <w:szCs w:val="32"/>
        </w:rPr>
        <w:t>日期</w:t>
      </w:r>
      <w:r>
        <w:rPr>
          <w:rFonts w:ascii="仿宋_GB2312" w:eastAsia="仿宋_GB2312" w:hAnsi="Segoe UI" w:cs="Segoe UI" w:hint="eastAsia"/>
          <w:b/>
          <w:bCs/>
          <w:kern w:val="0"/>
          <w:sz w:val="32"/>
          <w:szCs w:val="32"/>
        </w:rPr>
        <w:t>:</w:t>
      </w:r>
    </w:p>
    <w:p w14:paraId="6E699C3A" w14:textId="77777777" w:rsidR="00CF7C78" w:rsidRDefault="00CF7C78" w:rsidP="00CF7C78">
      <w:pPr>
        <w:rPr>
          <w:rFonts w:ascii="仿宋_GB2312" w:eastAsia="仿宋_GB2312" w:hAnsi="宋体" w:cs="宋体" w:hint="eastAsia"/>
          <w:b/>
          <w:bCs/>
          <w:kern w:val="0"/>
          <w:sz w:val="28"/>
          <w:szCs w:val="32"/>
          <w:shd w:val="clear" w:color="auto" w:fill="FFFFFF"/>
        </w:rPr>
      </w:pPr>
      <w:r>
        <w:rPr>
          <w:rFonts w:ascii="仿宋_GB2312" w:eastAsia="仿宋_GB2312" w:hAnsi="宋体" w:cs="宋体" w:hint="eastAsia"/>
          <w:b/>
          <w:bCs/>
          <w:kern w:val="0"/>
          <w:sz w:val="28"/>
          <w:szCs w:val="32"/>
          <w:shd w:val="clear" w:color="auto" w:fill="FFFFFF"/>
        </w:rPr>
        <w:br w:type="page"/>
      </w:r>
    </w:p>
    <w:p w14:paraId="649B4A17" w14:textId="77777777" w:rsidR="00CF7C78" w:rsidRPr="00B526E4" w:rsidRDefault="00CF7C78" w:rsidP="00CF7C78">
      <w:pPr>
        <w:pStyle w:val="af6"/>
        <w:spacing w:before="46" w:after="46"/>
        <w:ind w:firstLine="640"/>
        <w:jc w:val="left"/>
        <w:rPr>
          <w:rFonts w:ascii="黑体" w:eastAsia="黑体" w:hAnsi="黑体" w:cs="Segoe UI" w:hint="eastAsia"/>
          <w:sz w:val="32"/>
          <w:szCs w:val="32"/>
        </w:rPr>
      </w:pPr>
      <w:r w:rsidRPr="00B526E4">
        <w:rPr>
          <w:rFonts w:ascii="黑体" w:eastAsia="黑体" w:hAnsi="黑体" w:cs="Segoe UI" w:hint="eastAsia"/>
          <w:sz w:val="32"/>
          <w:szCs w:val="32"/>
        </w:rPr>
        <w:lastRenderedPageBreak/>
        <w:t>附件4-5：</w:t>
      </w:r>
    </w:p>
    <w:p w14:paraId="34763949" w14:textId="77777777" w:rsidR="00CF7C78" w:rsidRPr="004C3724" w:rsidRDefault="00CF7C78" w:rsidP="00CF7C78">
      <w:pPr>
        <w:pStyle w:val="af6"/>
        <w:spacing w:before="46" w:after="46"/>
        <w:ind w:firstLine="880"/>
        <w:jc w:val="center"/>
        <w:rPr>
          <w:rFonts w:ascii="方正小标宋简体" w:eastAsia="方正小标宋简体" w:hAnsi="仿宋" w:hint="eastAsia"/>
          <w:bCs/>
          <w:kern w:val="2"/>
          <w:sz w:val="44"/>
          <w:szCs w:val="44"/>
        </w:rPr>
      </w:pPr>
      <w:r w:rsidRPr="004C3724">
        <w:rPr>
          <w:rFonts w:ascii="方正小标宋简体" w:eastAsia="方正小标宋简体" w:hAnsi="仿宋" w:hint="eastAsia"/>
          <w:bCs/>
          <w:kern w:val="2"/>
          <w:sz w:val="44"/>
          <w:szCs w:val="44"/>
        </w:rPr>
        <w:t>授权委托书</w:t>
      </w:r>
    </w:p>
    <w:p w14:paraId="368072B2" w14:textId="77777777" w:rsidR="00CF7C78" w:rsidRPr="004C3724" w:rsidRDefault="00CF7C78" w:rsidP="00CF7C78">
      <w:pPr>
        <w:pStyle w:val="af6"/>
        <w:spacing w:before="46" w:after="46"/>
        <w:ind w:firstLine="480"/>
        <w:jc w:val="center"/>
        <w:rPr>
          <w:rFonts w:ascii="仿宋" w:eastAsia="仿宋" w:hAnsi="仿宋" w:hint="eastAsia"/>
          <w:kern w:val="2"/>
          <w:sz w:val="24"/>
          <w:szCs w:val="22"/>
        </w:rPr>
      </w:pPr>
      <w:r w:rsidRPr="004C3724">
        <w:rPr>
          <w:rFonts w:ascii="仿宋" w:eastAsia="仿宋" w:hAnsi="仿宋" w:hint="eastAsia"/>
          <w:kern w:val="2"/>
          <w:sz w:val="24"/>
          <w:szCs w:val="22"/>
        </w:rPr>
        <w:t>（若供应商代表为“授权代表”时，提供此委托书）</w:t>
      </w:r>
    </w:p>
    <w:p w14:paraId="78BCF3F2" w14:textId="77777777" w:rsidR="00CF7C78" w:rsidRPr="004C3724" w:rsidRDefault="00CF7C78" w:rsidP="00CF7C78">
      <w:pPr>
        <w:widowControl/>
        <w:spacing w:line="560" w:lineRule="exact"/>
        <w:rPr>
          <w:rFonts w:ascii="仿宋_GB2312" w:eastAsia="仿宋_GB2312" w:hAnsi="仿宋" w:hint="eastAsia"/>
          <w:sz w:val="32"/>
          <w:szCs w:val="32"/>
        </w:rPr>
      </w:pPr>
      <w:r w:rsidRPr="004C3724">
        <w:rPr>
          <w:rFonts w:ascii="仿宋_GB2312" w:eastAsia="仿宋_GB2312" w:hAnsi="仿宋" w:hint="eastAsia"/>
          <w:sz w:val="32"/>
          <w:szCs w:val="32"/>
        </w:rPr>
        <w:t>四川省妇幼保健院：</w:t>
      </w:r>
    </w:p>
    <w:p w14:paraId="03E79097" w14:textId="77777777" w:rsidR="00CF7C78" w:rsidRPr="004C3724" w:rsidRDefault="00CF7C78" w:rsidP="00CF7C78">
      <w:pPr>
        <w:pStyle w:val="a0"/>
        <w:spacing w:after="0" w:line="560" w:lineRule="exact"/>
        <w:ind w:firstLineChars="300" w:firstLine="960"/>
        <w:rPr>
          <w:rFonts w:ascii="仿宋_GB2312" w:eastAsia="仿宋_GB2312" w:hAnsi="仿宋" w:hint="eastAsia"/>
          <w:sz w:val="32"/>
          <w:szCs w:val="32"/>
        </w:rPr>
      </w:pPr>
      <w:r w:rsidRPr="004C3724">
        <w:rPr>
          <w:rFonts w:ascii="仿宋_GB2312" w:eastAsia="仿宋_GB2312" w:hAnsi="仿宋" w:hint="eastAsia"/>
          <w:sz w:val="32"/>
          <w:szCs w:val="32"/>
        </w:rPr>
        <w:t>本人</w:t>
      </w:r>
      <w:r w:rsidRPr="004C3724">
        <w:rPr>
          <w:rFonts w:ascii="仿宋_GB2312" w:eastAsia="仿宋_GB2312" w:hAnsi="仿宋" w:hint="eastAsia"/>
          <w:sz w:val="32"/>
          <w:szCs w:val="32"/>
          <w:u w:val="single"/>
        </w:rPr>
        <w:t xml:space="preserve">       </w:t>
      </w:r>
      <w:r w:rsidRPr="004C3724">
        <w:rPr>
          <w:rFonts w:ascii="仿宋_GB2312" w:eastAsia="仿宋_GB2312" w:hAnsi="仿宋" w:hint="eastAsia"/>
          <w:sz w:val="32"/>
          <w:szCs w:val="32"/>
        </w:rPr>
        <w:t>（姓名）系</w:t>
      </w:r>
      <w:r w:rsidRPr="004C3724">
        <w:rPr>
          <w:rFonts w:ascii="仿宋_GB2312" w:eastAsia="仿宋_GB2312" w:hAnsi="仿宋" w:hint="eastAsia"/>
          <w:sz w:val="32"/>
          <w:szCs w:val="32"/>
          <w:u w:val="single"/>
        </w:rPr>
        <w:t xml:space="preserve">       </w:t>
      </w:r>
      <w:r w:rsidRPr="004C3724">
        <w:rPr>
          <w:rFonts w:ascii="仿宋_GB2312" w:eastAsia="仿宋_GB2312" w:hAnsi="仿宋" w:hint="eastAsia"/>
          <w:sz w:val="32"/>
          <w:szCs w:val="32"/>
        </w:rPr>
        <w:t>（供应商名称）的法定代表人（单位负责人），现委托</w:t>
      </w:r>
      <w:r w:rsidRPr="004C3724">
        <w:rPr>
          <w:rFonts w:ascii="仿宋_GB2312" w:eastAsia="仿宋_GB2312" w:hAnsi="仿宋" w:hint="eastAsia"/>
          <w:sz w:val="32"/>
          <w:szCs w:val="32"/>
          <w:u w:val="single"/>
        </w:rPr>
        <w:t xml:space="preserve">       </w:t>
      </w:r>
      <w:r w:rsidRPr="004C3724">
        <w:rPr>
          <w:rFonts w:ascii="仿宋_GB2312" w:eastAsia="仿宋_GB2312" w:hAnsi="仿宋" w:hint="eastAsia"/>
          <w:sz w:val="32"/>
          <w:szCs w:val="32"/>
        </w:rPr>
        <w:t>（姓名）为我方代理人。代理人在本次采购中所签署的一切文件和处理的一切有关事宜，我公司（单位）均予承认，所产生的法律后果均由我公司（单位）承担。</w:t>
      </w:r>
    </w:p>
    <w:p w14:paraId="65A2A621" w14:textId="77777777" w:rsidR="00CF7C78" w:rsidRPr="004C3724" w:rsidRDefault="00CF7C78" w:rsidP="00CF7C78">
      <w:pPr>
        <w:pStyle w:val="a0"/>
        <w:spacing w:after="0" w:line="560" w:lineRule="exact"/>
        <w:ind w:firstLineChars="300" w:firstLine="960"/>
        <w:rPr>
          <w:rFonts w:ascii="仿宋_GB2312" w:eastAsia="仿宋_GB2312" w:hAnsi="仿宋" w:hint="eastAsia"/>
          <w:sz w:val="32"/>
          <w:szCs w:val="32"/>
        </w:rPr>
      </w:pPr>
      <w:r w:rsidRPr="004C3724">
        <w:rPr>
          <w:rFonts w:ascii="仿宋_GB2312" w:eastAsia="仿宋_GB2312" w:hAnsi="仿宋" w:hint="eastAsia"/>
          <w:sz w:val="32"/>
          <w:szCs w:val="32"/>
        </w:rPr>
        <w:t>委托期限：自本授权委托书签署之日起至响应文件有效期届满之日止。代理人无转委托权。</w:t>
      </w:r>
    </w:p>
    <w:p w14:paraId="2BCC1F73" w14:textId="77777777" w:rsidR="00CF7C78" w:rsidRPr="004C3724" w:rsidRDefault="00CF7C78" w:rsidP="00CF7C78">
      <w:pPr>
        <w:pStyle w:val="a0"/>
        <w:spacing w:after="0" w:line="560" w:lineRule="exact"/>
        <w:ind w:firstLineChars="300" w:firstLine="960"/>
        <w:rPr>
          <w:rFonts w:ascii="仿宋_GB2312" w:eastAsia="仿宋_GB2312" w:hAnsi="仿宋" w:hint="eastAsia"/>
          <w:sz w:val="32"/>
          <w:szCs w:val="32"/>
        </w:rPr>
      </w:pPr>
      <w:r w:rsidRPr="004C3724">
        <w:rPr>
          <w:rFonts w:ascii="仿宋_GB2312" w:eastAsia="仿宋_GB2312" w:hAnsi="仿宋" w:hint="eastAsia"/>
          <w:sz w:val="32"/>
          <w:szCs w:val="32"/>
        </w:rPr>
        <w:t>供应商名称：XXXX（盖单位公章）</w:t>
      </w:r>
    </w:p>
    <w:p w14:paraId="50DF41FD" w14:textId="77777777" w:rsidR="00CF7C78" w:rsidRPr="004C3724" w:rsidRDefault="00CF7C78" w:rsidP="00CF7C78">
      <w:pPr>
        <w:pStyle w:val="a0"/>
        <w:spacing w:after="0" w:line="560" w:lineRule="exact"/>
        <w:ind w:firstLineChars="300" w:firstLine="960"/>
        <w:rPr>
          <w:rFonts w:ascii="仿宋_GB2312" w:eastAsia="仿宋_GB2312" w:hAnsi="仿宋" w:hint="eastAsia"/>
          <w:sz w:val="32"/>
          <w:szCs w:val="32"/>
        </w:rPr>
      </w:pPr>
      <w:r w:rsidRPr="004C3724">
        <w:rPr>
          <w:rFonts w:ascii="仿宋_GB2312" w:eastAsia="仿宋_GB2312" w:hAnsi="仿宋" w:hint="eastAsia"/>
          <w:sz w:val="32"/>
          <w:szCs w:val="32"/>
        </w:rPr>
        <w:t>法定代表人（单位负责人）（签字或加盖个人名章）：XXXX。</w:t>
      </w:r>
    </w:p>
    <w:p w14:paraId="1FF35E21" w14:textId="77777777" w:rsidR="00CF7C78" w:rsidRPr="004C3724" w:rsidRDefault="00CF7C78" w:rsidP="00CF7C78">
      <w:pPr>
        <w:pStyle w:val="a0"/>
        <w:spacing w:after="0" w:line="560" w:lineRule="exact"/>
        <w:ind w:firstLineChars="300" w:firstLine="960"/>
        <w:rPr>
          <w:rFonts w:ascii="仿宋_GB2312" w:eastAsia="仿宋_GB2312" w:hAnsi="仿宋" w:hint="eastAsia"/>
          <w:sz w:val="32"/>
          <w:szCs w:val="32"/>
        </w:rPr>
      </w:pPr>
      <w:r w:rsidRPr="004C3724">
        <w:rPr>
          <w:rFonts w:ascii="仿宋_GB2312" w:eastAsia="仿宋_GB2312" w:hAnsi="仿宋" w:hint="eastAsia"/>
          <w:sz w:val="32"/>
          <w:szCs w:val="32"/>
        </w:rPr>
        <w:t>授权代表（代理人）签字：XXXX。</w:t>
      </w:r>
    </w:p>
    <w:p w14:paraId="566EDBF2" w14:textId="77777777" w:rsidR="00CF7C78" w:rsidRPr="004C3724" w:rsidRDefault="00CF7C78" w:rsidP="00CF7C78">
      <w:pPr>
        <w:pStyle w:val="a0"/>
        <w:spacing w:after="0" w:line="560" w:lineRule="exact"/>
        <w:ind w:firstLineChars="300" w:firstLine="960"/>
        <w:rPr>
          <w:rFonts w:ascii="仿宋_GB2312" w:eastAsia="仿宋_GB2312" w:hAnsi="仿宋" w:hint="eastAsia"/>
          <w:sz w:val="32"/>
          <w:szCs w:val="32"/>
        </w:rPr>
      </w:pPr>
      <w:r w:rsidRPr="004C3724">
        <w:rPr>
          <w:rFonts w:ascii="仿宋_GB2312" w:eastAsia="仿宋_GB2312" w:hAnsi="仿宋" w:hint="eastAsia"/>
          <w:sz w:val="32"/>
          <w:szCs w:val="32"/>
        </w:rPr>
        <w:t>日    期：XXXX。</w:t>
      </w:r>
    </w:p>
    <w:p w14:paraId="75F8C973" w14:textId="77777777" w:rsidR="00CF7C78" w:rsidRPr="004C3724" w:rsidRDefault="00CF7C78" w:rsidP="00CF7C78">
      <w:pPr>
        <w:pStyle w:val="a0"/>
        <w:spacing w:after="0" w:line="560" w:lineRule="exact"/>
        <w:ind w:firstLineChars="300" w:firstLine="960"/>
        <w:rPr>
          <w:rFonts w:ascii="仿宋_GB2312" w:eastAsia="仿宋_GB2312" w:hAnsi="仿宋" w:hint="eastAsia"/>
          <w:sz w:val="32"/>
          <w:szCs w:val="32"/>
        </w:rPr>
      </w:pPr>
      <w:r w:rsidRPr="004C3724">
        <w:rPr>
          <w:rFonts w:ascii="仿宋_GB2312" w:eastAsia="仿宋_GB2312" w:hAnsi="仿宋" w:hint="eastAsia"/>
          <w:sz w:val="32"/>
          <w:szCs w:val="32"/>
        </w:rPr>
        <w:t>法定代表人（单位负责人）有效期内的居民身份证正反面</w:t>
      </w:r>
    </w:p>
    <w:tbl>
      <w:tblPr>
        <w:tblW w:w="58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4"/>
        <w:gridCol w:w="2875"/>
      </w:tblGrid>
      <w:tr w:rsidR="00CF7C78" w:rsidRPr="004C3724" w14:paraId="494140E6" w14:textId="77777777" w:rsidTr="00E47009">
        <w:trPr>
          <w:trHeight w:val="1823"/>
          <w:jc w:val="center"/>
        </w:trPr>
        <w:tc>
          <w:tcPr>
            <w:tcW w:w="2964" w:type="dxa"/>
          </w:tcPr>
          <w:p w14:paraId="64552840" w14:textId="77777777" w:rsidR="00CF7C78" w:rsidRPr="004C3724" w:rsidRDefault="00CF7C78" w:rsidP="00E47009">
            <w:pPr>
              <w:tabs>
                <w:tab w:val="left" w:pos="5580"/>
              </w:tabs>
              <w:spacing w:line="560" w:lineRule="exact"/>
              <w:rPr>
                <w:rFonts w:ascii="仿宋_GB2312" w:eastAsia="仿宋_GB2312" w:hAnsi="宋体" w:hint="eastAsia"/>
                <w:color w:val="000000"/>
                <w:sz w:val="32"/>
                <w:szCs w:val="32"/>
              </w:rPr>
            </w:pPr>
          </w:p>
        </w:tc>
        <w:tc>
          <w:tcPr>
            <w:tcW w:w="2875" w:type="dxa"/>
          </w:tcPr>
          <w:p w14:paraId="31F6199C" w14:textId="77777777" w:rsidR="00CF7C78" w:rsidRPr="004C3724" w:rsidRDefault="00CF7C78" w:rsidP="00E47009">
            <w:pPr>
              <w:tabs>
                <w:tab w:val="left" w:pos="5580"/>
              </w:tabs>
              <w:spacing w:line="560" w:lineRule="exact"/>
              <w:rPr>
                <w:rFonts w:ascii="仿宋_GB2312" w:eastAsia="仿宋_GB2312" w:hAnsi="宋体" w:hint="eastAsia"/>
                <w:color w:val="000000"/>
                <w:sz w:val="32"/>
                <w:szCs w:val="32"/>
              </w:rPr>
            </w:pPr>
          </w:p>
        </w:tc>
      </w:tr>
    </w:tbl>
    <w:p w14:paraId="67639F7A" w14:textId="77777777" w:rsidR="00CF7C78" w:rsidRPr="004C3724" w:rsidRDefault="00CF7C78" w:rsidP="00CF7C78">
      <w:pPr>
        <w:pStyle w:val="a0"/>
        <w:spacing w:after="0" w:line="560" w:lineRule="exact"/>
        <w:ind w:firstLineChars="300" w:firstLine="960"/>
        <w:rPr>
          <w:rFonts w:ascii="仿宋_GB2312" w:eastAsia="仿宋_GB2312" w:hAnsi="仿宋" w:hint="eastAsia"/>
          <w:sz w:val="32"/>
          <w:szCs w:val="32"/>
        </w:rPr>
      </w:pPr>
      <w:r w:rsidRPr="004C3724">
        <w:rPr>
          <w:rFonts w:ascii="仿宋_GB2312" w:eastAsia="仿宋_GB2312" w:hAnsi="仿宋" w:hint="eastAsia"/>
          <w:sz w:val="32"/>
          <w:szCs w:val="32"/>
        </w:rPr>
        <w:t>授权代表（代理人）有效期内的居民身份证正反面</w:t>
      </w:r>
    </w:p>
    <w:tbl>
      <w:tblPr>
        <w:tblW w:w="58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4"/>
        <w:gridCol w:w="2875"/>
      </w:tblGrid>
      <w:tr w:rsidR="00CF7C78" w14:paraId="22FFE0C5" w14:textId="77777777" w:rsidTr="00E47009">
        <w:trPr>
          <w:trHeight w:val="1823"/>
          <w:jc w:val="center"/>
        </w:trPr>
        <w:tc>
          <w:tcPr>
            <w:tcW w:w="2964" w:type="dxa"/>
          </w:tcPr>
          <w:p w14:paraId="73EA090C" w14:textId="77777777" w:rsidR="00CF7C78" w:rsidRDefault="00CF7C78" w:rsidP="00E47009">
            <w:pPr>
              <w:tabs>
                <w:tab w:val="left" w:pos="5580"/>
              </w:tabs>
              <w:spacing w:line="360" w:lineRule="auto"/>
              <w:jc w:val="left"/>
              <w:rPr>
                <w:rFonts w:ascii="宋体" w:hAnsi="宋体" w:hint="eastAsia"/>
                <w:color w:val="000000"/>
                <w:sz w:val="24"/>
                <w:szCs w:val="20"/>
              </w:rPr>
            </w:pPr>
          </w:p>
        </w:tc>
        <w:tc>
          <w:tcPr>
            <w:tcW w:w="2875" w:type="dxa"/>
          </w:tcPr>
          <w:p w14:paraId="746A099E" w14:textId="77777777" w:rsidR="00CF7C78" w:rsidRDefault="00CF7C78" w:rsidP="00E47009">
            <w:pPr>
              <w:tabs>
                <w:tab w:val="left" w:pos="5580"/>
              </w:tabs>
              <w:spacing w:line="360" w:lineRule="auto"/>
              <w:jc w:val="left"/>
              <w:rPr>
                <w:rFonts w:ascii="宋体" w:hAnsi="宋体" w:hint="eastAsia"/>
                <w:color w:val="000000"/>
                <w:sz w:val="24"/>
                <w:szCs w:val="20"/>
              </w:rPr>
            </w:pPr>
          </w:p>
        </w:tc>
      </w:tr>
    </w:tbl>
    <w:p w14:paraId="4D5EAE79" w14:textId="77777777" w:rsidR="00CF7C78" w:rsidRPr="004C3724" w:rsidRDefault="00CF7C78" w:rsidP="00CF7C78">
      <w:pPr>
        <w:ind w:firstLineChars="300" w:firstLine="720"/>
        <w:rPr>
          <w:rFonts w:ascii="仿宋" w:eastAsia="仿宋" w:hAnsi="仿宋" w:hint="eastAsia"/>
          <w:sz w:val="24"/>
        </w:rPr>
      </w:pPr>
      <w:r w:rsidRPr="004C3724">
        <w:rPr>
          <w:rFonts w:ascii="仿宋" w:eastAsia="仿宋" w:hAnsi="仿宋" w:hint="eastAsia"/>
          <w:sz w:val="24"/>
        </w:rPr>
        <w:t>注：1.提供有效期内的身份证明材料，例如居民身份证或户口本或军官证或护照等；2.若提供居民身份证，须为正、反面复印件。</w:t>
      </w:r>
    </w:p>
    <w:p w14:paraId="445827AE" w14:textId="77777777" w:rsidR="00CF7C78" w:rsidRDefault="00CF7C78" w:rsidP="00CF7C78">
      <w:pPr>
        <w:widowControl/>
        <w:shd w:val="clear" w:color="auto" w:fill="FFFFFF"/>
        <w:wordWrap w:val="0"/>
        <w:spacing w:line="270" w:lineRule="atLeast"/>
        <w:ind w:left="480" w:hanging="360"/>
        <w:jc w:val="left"/>
        <w:rPr>
          <w:rFonts w:ascii="仿宋_GB2312" w:eastAsia="仿宋_GB2312" w:hAnsi="Segoe UI" w:cs="Segoe UI"/>
          <w:kern w:val="0"/>
          <w:sz w:val="24"/>
        </w:rPr>
      </w:pPr>
      <w:r>
        <w:rPr>
          <w:rFonts w:ascii="仿宋_GB2312" w:eastAsia="仿宋_GB2312" w:hAnsi="Segoe UI" w:cs="Segoe UI" w:hint="eastAsia"/>
          <w:kern w:val="0"/>
          <w:sz w:val="24"/>
        </w:rPr>
        <w:t>★说明：上述证明文件附有法定代表人、被授权代表身份证复印件（双方签字并加盖公章）时才能生效。</w:t>
      </w:r>
    </w:p>
    <w:p w14:paraId="04F7223E" w14:textId="77777777" w:rsidR="00CF7C78" w:rsidRDefault="00CF7C78" w:rsidP="00CF7C78">
      <w:pPr>
        <w:pStyle w:val="af6"/>
        <w:spacing w:before="46" w:after="46"/>
        <w:ind w:firstLineChars="0" w:firstLine="0"/>
        <w:jc w:val="left"/>
        <w:rPr>
          <w:rFonts w:ascii="黑体" w:eastAsia="黑体" w:hAnsi="黑体" w:cs="Segoe UI" w:hint="eastAsia"/>
          <w:sz w:val="32"/>
          <w:szCs w:val="32"/>
        </w:rPr>
      </w:pPr>
      <w:r>
        <w:rPr>
          <w:rFonts w:ascii="仿宋_GB2312" w:hAnsi="Segoe UI" w:cs="Segoe UI" w:hint="eastAsia"/>
          <w:b/>
          <w:bCs/>
          <w:sz w:val="24"/>
        </w:rPr>
        <w:br w:type="page"/>
      </w:r>
      <w:r>
        <w:rPr>
          <w:rFonts w:ascii="黑体" w:eastAsia="黑体" w:hAnsi="黑体" w:cs="Segoe UI" w:hint="eastAsia"/>
          <w:sz w:val="32"/>
          <w:szCs w:val="32"/>
        </w:rPr>
        <w:lastRenderedPageBreak/>
        <w:t>附件4-6：</w:t>
      </w:r>
    </w:p>
    <w:p w14:paraId="17E96ACF" w14:textId="77777777" w:rsidR="00CF7C78" w:rsidRPr="004C3724" w:rsidRDefault="00CF7C78" w:rsidP="00CF7C78">
      <w:pPr>
        <w:pStyle w:val="af5"/>
        <w:widowControl/>
        <w:spacing w:beforeAutospacing="0" w:afterAutospacing="0" w:line="660" w:lineRule="exact"/>
        <w:ind w:firstLineChars="200" w:firstLine="880"/>
        <w:jc w:val="center"/>
        <w:rPr>
          <w:rFonts w:ascii="方正小标宋简体" w:eastAsia="方正小标宋简体" w:hAnsi="仿宋" w:cstheme="minorBidi" w:hint="eastAsia"/>
          <w:bCs/>
          <w:kern w:val="2"/>
          <w:sz w:val="44"/>
          <w:szCs w:val="44"/>
        </w:rPr>
      </w:pPr>
      <w:r w:rsidRPr="004C3724">
        <w:rPr>
          <w:rFonts w:ascii="方正小标宋简体" w:eastAsia="方正小标宋简体" w:hAnsi="仿宋" w:cstheme="minorBidi" w:hint="eastAsia"/>
          <w:bCs/>
          <w:kern w:val="2"/>
          <w:sz w:val="44"/>
          <w:szCs w:val="44"/>
        </w:rPr>
        <w:t>法定代表人（单位负责人）身份证明</w:t>
      </w:r>
    </w:p>
    <w:p w14:paraId="70B34935" w14:textId="77777777" w:rsidR="00CF7C78" w:rsidRPr="004C3724" w:rsidRDefault="00CF7C78" w:rsidP="00CF7C78">
      <w:pPr>
        <w:pStyle w:val="af5"/>
        <w:widowControl/>
        <w:spacing w:beforeAutospacing="0" w:afterAutospacing="0" w:line="360" w:lineRule="auto"/>
        <w:ind w:firstLineChars="200" w:firstLine="480"/>
        <w:jc w:val="center"/>
        <w:rPr>
          <w:rFonts w:ascii="仿宋" w:eastAsia="仿宋" w:hAnsi="仿宋" w:cstheme="minorBidi" w:hint="eastAsia"/>
          <w:kern w:val="2"/>
          <w:szCs w:val="22"/>
        </w:rPr>
      </w:pPr>
      <w:r w:rsidRPr="004C3724">
        <w:rPr>
          <w:rFonts w:ascii="仿宋" w:eastAsia="仿宋" w:hAnsi="仿宋" w:cstheme="minorBidi" w:hint="eastAsia"/>
          <w:kern w:val="2"/>
          <w:szCs w:val="22"/>
        </w:rPr>
        <w:t>（若供应商代表为“法定代表人（单位负责人）”时，提供此证明）</w:t>
      </w:r>
    </w:p>
    <w:p w14:paraId="290C776F" w14:textId="77777777" w:rsidR="00CF7C78" w:rsidRPr="004C3724" w:rsidRDefault="00CF7C78" w:rsidP="00CF7C78">
      <w:pPr>
        <w:widowControl/>
        <w:spacing w:line="360" w:lineRule="auto"/>
        <w:jc w:val="left"/>
        <w:rPr>
          <w:rFonts w:ascii="仿宋" w:eastAsia="仿宋" w:hAnsi="仿宋" w:hint="eastAsia"/>
          <w:sz w:val="24"/>
        </w:rPr>
      </w:pPr>
    </w:p>
    <w:p w14:paraId="5E4E967E" w14:textId="77777777" w:rsidR="00CF7C78" w:rsidRPr="004C3724" w:rsidRDefault="00CF7C78" w:rsidP="00CF7C78">
      <w:pPr>
        <w:widowControl/>
        <w:spacing w:line="560" w:lineRule="exact"/>
        <w:jc w:val="left"/>
        <w:rPr>
          <w:rFonts w:ascii="仿宋" w:eastAsia="仿宋" w:hAnsi="仿宋" w:cs="仿宋" w:hint="eastAsia"/>
          <w:sz w:val="32"/>
          <w:szCs w:val="32"/>
          <w:u w:val="single"/>
        </w:rPr>
      </w:pPr>
      <w:r w:rsidRPr="004C3724">
        <w:rPr>
          <w:rFonts w:ascii="仿宋" w:eastAsia="仿宋" w:hAnsi="仿宋" w:hint="eastAsia"/>
          <w:sz w:val="32"/>
          <w:szCs w:val="32"/>
        </w:rPr>
        <w:t>四川省妇幼保健院：</w:t>
      </w:r>
    </w:p>
    <w:p w14:paraId="07F05052" w14:textId="77777777" w:rsidR="00CF7C78" w:rsidRPr="004C3724" w:rsidRDefault="00CF7C78" w:rsidP="00CF7C78">
      <w:pPr>
        <w:pStyle w:val="a0"/>
        <w:spacing w:after="0" w:line="560" w:lineRule="exact"/>
        <w:ind w:firstLineChars="200" w:firstLine="640"/>
        <w:rPr>
          <w:rFonts w:ascii="仿宋" w:eastAsia="仿宋" w:hAnsi="仿宋" w:hint="eastAsia"/>
          <w:sz w:val="32"/>
          <w:szCs w:val="32"/>
        </w:rPr>
      </w:pPr>
      <w:r w:rsidRPr="004C3724">
        <w:rPr>
          <w:rFonts w:ascii="仿宋" w:eastAsia="仿宋" w:hAnsi="仿宋" w:hint="eastAsia"/>
          <w:sz w:val="32"/>
          <w:szCs w:val="32"/>
          <w:u w:val="single"/>
        </w:rPr>
        <w:t xml:space="preserve">       </w:t>
      </w:r>
      <w:r w:rsidRPr="004C3724">
        <w:rPr>
          <w:rFonts w:ascii="仿宋" w:eastAsia="仿宋" w:hAnsi="仿宋" w:hint="eastAsia"/>
          <w:sz w:val="32"/>
          <w:szCs w:val="32"/>
        </w:rPr>
        <w:t>（姓名）系</w:t>
      </w:r>
      <w:r w:rsidRPr="004C3724">
        <w:rPr>
          <w:rFonts w:ascii="仿宋" w:eastAsia="仿宋" w:hAnsi="仿宋" w:hint="eastAsia"/>
          <w:sz w:val="32"/>
          <w:szCs w:val="32"/>
          <w:u w:val="single"/>
        </w:rPr>
        <w:t xml:space="preserve">      </w:t>
      </w:r>
      <w:r w:rsidRPr="004C3724">
        <w:rPr>
          <w:rFonts w:ascii="仿宋" w:eastAsia="仿宋" w:hAnsi="仿宋" w:hint="eastAsia"/>
          <w:sz w:val="32"/>
          <w:szCs w:val="32"/>
        </w:rPr>
        <w:t>（供应商名称）的法定代表人（单位负责人）（职务</w:t>
      </w:r>
      <w:r w:rsidRPr="004C3724">
        <w:rPr>
          <w:rFonts w:ascii="仿宋" w:eastAsia="仿宋" w:hAnsi="仿宋" w:hint="eastAsia"/>
          <w:sz w:val="32"/>
          <w:szCs w:val="32"/>
          <w:u w:val="single"/>
        </w:rPr>
        <w:t xml:space="preserve">       </w:t>
      </w:r>
      <w:r w:rsidRPr="004C3724">
        <w:rPr>
          <w:rFonts w:ascii="仿宋" w:eastAsia="仿宋" w:hAnsi="仿宋" w:hint="eastAsia"/>
          <w:sz w:val="32"/>
          <w:szCs w:val="32"/>
        </w:rPr>
        <w:t>）。</w:t>
      </w:r>
    </w:p>
    <w:p w14:paraId="29460686" w14:textId="77777777" w:rsidR="00CF7C78" w:rsidRPr="004C3724" w:rsidRDefault="00CF7C78" w:rsidP="00CF7C78">
      <w:pPr>
        <w:pStyle w:val="a0"/>
        <w:spacing w:after="0" w:line="560" w:lineRule="exact"/>
        <w:ind w:firstLineChars="200" w:firstLine="640"/>
        <w:rPr>
          <w:rFonts w:ascii="仿宋" w:eastAsia="仿宋" w:hAnsi="仿宋" w:hint="eastAsia"/>
          <w:sz w:val="32"/>
          <w:szCs w:val="32"/>
        </w:rPr>
      </w:pPr>
      <w:r w:rsidRPr="004C3724">
        <w:rPr>
          <w:rFonts w:ascii="仿宋" w:eastAsia="仿宋" w:hAnsi="仿宋" w:hint="eastAsia"/>
          <w:sz w:val="32"/>
          <w:szCs w:val="32"/>
        </w:rPr>
        <w:t>特此证明。</w:t>
      </w:r>
    </w:p>
    <w:p w14:paraId="7E750703" w14:textId="77777777" w:rsidR="00CF7C78" w:rsidRPr="004C3724" w:rsidRDefault="00CF7C78" w:rsidP="00CF7C78">
      <w:pPr>
        <w:pStyle w:val="af5"/>
        <w:widowControl/>
        <w:spacing w:beforeAutospacing="0" w:afterAutospacing="0" w:line="560" w:lineRule="exact"/>
        <w:ind w:firstLineChars="200" w:firstLine="640"/>
        <w:rPr>
          <w:rFonts w:ascii="仿宋" w:eastAsia="仿宋" w:hAnsi="仿宋" w:cs="仿宋" w:hint="eastAsia"/>
          <w:sz w:val="32"/>
          <w:szCs w:val="32"/>
        </w:rPr>
      </w:pPr>
    </w:p>
    <w:p w14:paraId="6A9AF11A" w14:textId="77777777" w:rsidR="00CF7C78" w:rsidRPr="004C3724" w:rsidRDefault="00CF7C78" w:rsidP="00CF7C78">
      <w:pPr>
        <w:pStyle w:val="a0"/>
        <w:spacing w:after="0" w:line="560" w:lineRule="exact"/>
        <w:ind w:firstLineChars="200" w:firstLine="640"/>
        <w:rPr>
          <w:rFonts w:ascii="仿宋" w:eastAsia="仿宋" w:hAnsi="仿宋" w:hint="eastAsia"/>
          <w:sz w:val="32"/>
          <w:szCs w:val="32"/>
        </w:rPr>
      </w:pPr>
      <w:r w:rsidRPr="004C3724">
        <w:rPr>
          <w:rFonts w:ascii="仿宋" w:eastAsia="仿宋" w:hAnsi="仿宋" w:hint="eastAsia"/>
          <w:sz w:val="32"/>
          <w:szCs w:val="32"/>
        </w:rPr>
        <w:t>供应商名称：XXXX（盖单位公章）</w:t>
      </w:r>
    </w:p>
    <w:p w14:paraId="55206BC1" w14:textId="77777777" w:rsidR="00CF7C78" w:rsidRPr="004C3724" w:rsidRDefault="00CF7C78" w:rsidP="00CF7C78">
      <w:pPr>
        <w:pStyle w:val="a0"/>
        <w:spacing w:after="0" w:line="560" w:lineRule="exact"/>
        <w:ind w:firstLineChars="200" w:firstLine="640"/>
        <w:rPr>
          <w:rFonts w:ascii="仿宋" w:eastAsia="仿宋" w:hAnsi="仿宋" w:hint="eastAsia"/>
          <w:sz w:val="32"/>
          <w:szCs w:val="32"/>
        </w:rPr>
      </w:pPr>
      <w:r w:rsidRPr="004C3724">
        <w:rPr>
          <w:rFonts w:ascii="仿宋" w:eastAsia="仿宋" w:hAnsi="仿宋" w:hint="eastAsia"/>
          <w:sz w:val="32"/>
          <w:szCs w:val="32"/>
        </w:rPr>
        <w:t>法定代表人（单位负责人）（签字或加盖个人名章）：XXXX。</w:t>
      </w:r>
    </w:p>
    <w:p w14:paraId="57D2A7E0" w14:textId="77777777" w:rsidR="00CF7C78" w:rsidRPr="004C3724" w:rsidRDefault="00CF7C78" w:rsidP="00CF7C78">
      <w:pPr>
        <w:pStyle w:val="a0"/>
        <w:spacing w:after="0" w:line="560" w:lineRule="exact"/>
        <w:ind w:firstLineChars="200" w:firstLine="640"/>
        <w:rPr>
          <w:rFonts w:ascii="仿宋" w:eastAsia="仿宋" w:hAnsi="仿宋" w:hint="eastAsia"/>
          <w:sz w:val="32"/>
          <w:szCs w:val="32"/>
        </w:rPr>
      </w:pPr>
      <w:r w:rsidRPr="004C3724">
        <w:rPr>
          <w:rFonts w:ascii="仿宋" w:eastAsia="仿宋" w:hAnsi="仿宋" w:hint="eastAsia"/>
          <w:sz w:val="32"/>
          <w:szCs w:val="32"/>
        </w:rPr>
        <w:t>日    期：XXXX。</w:t>
      </w:r>
    </w:p>
    <w:p w14:paraId="477F1145" w14:textId="77777777" w:rsidR="00CF7C78" w:rsidRPr="004C3724" w:rsidRDefault="00CF7C78" w:rsidP="00CF7C78">
      <w:pPr>
        <w:pStyle w:val="af5"/>
        <w:widowControl/>
        <w:spacing w:beforeAutospacing="0" w:afterAutospacing="0" w:line="360" w:lineRule="auto"/>
        <w:ind w:firstLineChars="200" w:firstLine="480"/>
        <w:rPr>
          <w:rFonts w:ascii="仿宋" w:eastAsia="仿宋" w:hAnsi="仿宋" w:cs="仿宋" w:hint="eastAsia"/>
        </w:rPr>
      </w:pPr>
    </w:p>
    <w:p w14:paraId="70C6562F" w14:textId="77777777" w:rsidR="00CF7C78" w:rsidRPr="004C3724" w:rsidRDefault="00CF7C78" w:rsidP="00CF7C78">
      <w:pPr>
        <w:pStyle w:val="a0"/>
        <w:spacing w:line="360" w:lineRule="auto"/>
        <w:ind w:firstLineChars="300" w:firstLine="720"/>
        <w:rPr>
          <w:rFonts w:ascii="仿宋" w:eastAsia="仿宋" w:hAnsi="仿宋" w:hint="eastAsia"/>
          <w:sz w:val="24"/>
        </w:rPr>
      </w:pPr>
      <w:r w:rsidRPr="004C3724">
        <w:rPr>
          <w:rFonts w:ascii="仿宋" w:eastAsia="仿宋" w:hAnsi="仿宋" w:hint="eastAsia"/>
          <w:sz w:val="24"/>
        </w:rPr>
        <w:t>法定代表人（单位负责人）有效期内的居民身份证正反面</w:t>
      </w:r>
    </w:p>
    <w:tbl>
      <w:tblPr>
        <w:tblW w:w="68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1"/>
        <w:gridCol w:w="3398"/>
      </w:tblGrid>
      <w:tr w:rsidR="00CF7C78" w:rsidRPr="004C3724" w14:paraId="75F0EC1D" w14:textId="77777777" w:rsidTr="00E47009">
        <w:trPr>
          <w:trHeight w:val="1853"/>
          <w:jc w:val="center"/>
        </w:trPr>
        <w:tc>
          <w:tcPr>
            <w:tcW w:w="3501" w:type="dxa"/>
          </w:tcPr>
          <w:p w14:paraId="03E54C47" w14:textId="77777777" w:rsidR="00CF7C78" w:rsidRPr="004C3724" w:rsidRDefault="00CF7C78" w:rsidP="00E47009">
            <w:pPr>
              <w:tabs>
                <w:tab w:val="left" w:pos="5580"/>
              </w:tabs>
              <w:spacing w:line="360" w:lineRule="auto"/>
              <w:jc w:val="left"/>
              <w:rPr>
                <w:rFonts w:ascii="宋体" w:hAnsi="宋体" w:hint="eastAsia"/>
                <w:color w:val="000000"/>
                <w:sz w:val="24"/>
                <w:szCs w:val="20"/>
              </w:rPr>
            </w:pPr>
          </w:p>
        </w:tc>
        <w:tc>
          <w:tcPr>
            <w:tcW w:w="3398" w:type="dxa"/>
          </w:tcPr>
          <w:p w14:paraId="0EABF55F" w14:textId="77777777" w:rsidR="00CF7C78" w:rsidRPr="004C3724" w:rsidRDefault="00CF7C78" w:rsidP="00E47009">
            <w:pPr>
              <w:tabs>
                <w:tab w:val="left" w:pos="5580"/>
              </w:tabs>
              <w:spacing w:line="360" w:lineRule="auto"/>
              <w:jc w:val="left"/>
              <w:rPr>
                <w:rFonts w:ascii="宋体" w:hAnsi="宋体" w:hint="eastAsia"/>
                <w:color w:val="000000"/>
                <w:sz w:val="24"/>
                <w:szCs w:val="20"/>
              </w:rPr>
            </w:pPr>
          </w:p>
        </w:tc>
      </w:tr>
    </w:tbl>
    <w:p w14:paraId="369F13FD" w14:textId="77777777" w:rsidR="00CF7C78" w:rsidRPr="004C3724" w:rsidRDefault="00CF7C78" w:rsidP="00CF7C78">
      <w:pPr>
        <w:pStyle w:val="af5"/>
        <w:widowControl/>
        <w:spacing w:beforeAutospacing="0" w:afterAutospacing="0" w:line="360" w:lineRule="auto"/>
        <w:ind w:firstLineChars="200" w:firstLine="482"/>
        <w:rPr>
          <w:rFonts w:ascii="仿宋" w:eastAsia="仿宋" w:hAnsi="仿宋" w:cs="仿宋" w:hint="eastAsia"/>
          <w:b/>
          <w:bCs/>
        </w:rPr>
      </w:pPr>
    </w:p>
    <w:p w14:paraId="0FCEA9B4" w14:textId="77777777" w:rsidR="00CF7C78" w:rsidRPr="004C3724" w:rsidRDefault="00CF7C78" w:rsidP="00CF7C78">
      <w:pPr>
        <w:rPr>
          <w:rFonts w:ascii="仿宋_GB2312" w:eastAsia="仿宋_GB2312" w:hAnsi="Segoe UI" w:cs="Segoe UI"/>
          <w:b/>
          <w:bCs/>
          <w:kern w:val="0"/>
          <w:sz w:val="24"/>
        </w:rPr>
      </w:pPr>
      <w:r w:rsidRPr="004C3724">
        <w:rPr>
          <w:rFonts w:ascii="仿宋" w:eastAsia="仿宋" w:hAnsi="仿宋" w:hint="eastAsia"/>
          <w:sz w:val="24"/>
        </w:rPr>
        <w:t>注：1.提供有效期内的身份证明材料，例如居民身份证或户口本或军官证或护照等；2.若提供居民身份证，须为正、反面复印件。</w:t>
      </w:r>
    </w:p>
    <w:p w14:paraId="06511B3C" w14:textId="77777777" w:rsidR="00CF7C78" w:rsidRDefault="00CF7C78" w:rsidP="00CF7C78">
      <w:pPr>
        <w:pStyle w:val="a0"/>
      </w:pPr>
    </w:p>
    <w:p w14:paraId="708E9327" w14:textId="77777777" w:rsidR="00CF7C78" w:rsidRDefault="00CF7C78" w:rsidP="00CF7C78">
      <w:pPr>
        <w:rPr>
          <w:rFonts w:ascii="仿宋_GB2312" w:eastAsia="仿宋_GB2312" w:hAnsi="Segoe UI" w:cs="Segoe UI"/>
          <w:b/>
          <w:bCs/>
          <w:kern w:val="0"/>
          <w:sz w:val="24"/>
        </w:rPr>
      </w:pPr>
      <w:r>
        <w:rPr>
          <w:rFonts w:ascii="仿宋_GB2312" w:eastAsia="仿宋_GB2312" w:hAnsi="Segoe UI" w:cs="Segoe UI" w:hint="eastAsia"/>
          <w:b/>
          <w:bCs/>
          <w:kern w:val="0"/>
          <w:sz w:val="24"/>
        </w:rPr>
        <w:br w:type="page"/>
      </w:r>
    </w:p>
    <w:p w14:paraId="28B02E83" w14:textId="77777777" w:rsidR="00CF7C78" w:rsidRDefault="00CF7C78" w:rsidP="00CF7C78">
      <w:pPr>
        <w:pStyle w:val="GW-"/>
        <w:snapToGrid w:val="0"/>
        <w:spacing w:beforeLines="50" w:before="156" w:afterLines="100" w:after="312"/>
        <w:ind w:firstLineChars="0" w:firstLine="0"/>
        <w:jc w:val="left"/>
        <w:rPr>
          <w:rFonts w:ascii="黑体" w:eastAsia="黑体" w:hAnsi="黑体" w:cs="Segoe UI" w:hint="eastAsia"/>
          <w:kern w:val="0"/>
          <w:sz w:val="32"/>
          <w:szCs w:val="32"/>
        </w:rPr>
      </w:pPr>
      <w:r>
        <w:rPr>
          <w:rFonts w:ascii="黑体" w:eastAsia="黑体" w:hAnsi="黑体" w:cs="Segoe UI" w:hint="eastAsia"/>
          <w:kern w:val="0"/>
          <w:sz w:val="32"/>
          <w:szCs w:val="32"/>
        </w:rPr>
        <w:lastRenderedPageBreak/>
        <w:t>附件4-7：</w:t>
      </w:r>
    </w:p>
    <w:p w14:paraId="09F52E6F" w14:textId="77777777" w:rsidR="00CF7C78" w:rsidRDefault="00CF7C78" w:rsidP="00CF7C78">
      <w:pPr>
        <w:pStyle w:val="GW-"/>
        <w:snapToGrid w:val="0"/>
        <w:spacing w:line="660" w:lineRule="exact"/>
        <w:ind w:firstLineChars="0" w:firstLine="0"/>
        <w:jc w:val="center"/>
        <w:rPr>
          <w:rFonts w:ascii="方正小标宋简体" w:eastAsia="方正小标宋简体" w:hAnsi="宋体" w:cs="宋体" w:hint="eastAsia"/>
          <w:sz w:val="44"/>
          <w:szCs w:val="44"/>
          <w:shd w:val="clear" w:color="auto" w:fill="FFFFFF"/>
        </w:rPr>
      </w:pPr>
      <w:r>
        <w:rPr>
          <w:rFonts w:ascii="方正小标宋简体" w:eastAsia="方正小标宋简体" w:hAnsi="宋体" w:cs="宋体" w:hint="eastAsia"/>
          <w:sz w:val="44"/>
          <w:szCs w:val="44"/>
          <w:shd w:val="clear" w:color="auto" w:fill="FFFFFF"/>
        </w:rPr>
        <w:t>承诺函</w:t>
      </w:r>
    </w:p>
    <w:p w14:paraId="1E031FCF" w14:textId="77777777" w:rsidR="00CF7C78" w:rsidRDefault="00CF7C78" w:rsidP="00CF7C78">
      <w:pPr>
        <w:pStyle w:val="GW-"/>
        <w:snapToGrid w:val="0"/>
        <w:spacing w:line="660" w:lineRule="exact"/>
        <w:ind w:firstLineChars="0" w:firstLine="0"/>
        <w:jc w:val="center"/>
        <w:rPr>
          <w:rFonts w:ascii="方正小标宋简体" w:eastAsia="方正小标宋简体" w:hAnsi="宋体" w:cs="宋体" w:hint="eastAsia"/>
          <w:sz w:val="44"/>
          <w:szCs w:val="44"/>
        </w:rPr>
      </w:pPr>
    </w:p>
    <w:p w14:paraId="78E8069D" w14:textId="77777777" w:rsidR="00CF7C78" w:rsidRDefault="00CF7C78" w:rsidP="00CF7C78">
      <w:pPr>
        <w:spacing w:line="560" w:lineRule="exact"/>
        <w:rPr>
          <w:rFonts w:ascii="仿宋_GB2312" w:eastAsia="仿宋_GB2312" w:hAnsi="宋体" w:cs="宋体" w:hint="eastAsia"/>
          <w:sz w:val="32"/>
          <w:szCs w:val="32"/>
        </w:rPr>
      </w:pPr>
      <w:r>
        <w:rPr>
          <w:rFonts w:ascii="仿宋_GB2312" w:eastAsia="仿宋_GB2312" w:hAnsi="宋体" w:cs="宋体" w:hint="eastAsia"/>
          <w:sz w:val="32"/>
          <w:szCs w:val="32"/>
        </w:rPr>
        <w:t>四川省妇幼保健院：</w:t>
      </w:r>
    </w:p>
    <w:p w14:paraId="78529AA3" w14:textId="77777777" w:rsidR="00CF7C78" w:rsidRDefault="00CF7C78" w:rsidP="00CF7C78">
      <w:pPr>
        <w:spacing w:line="56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本供应商</w:t>
      </w:r>
      <w:r>
        <w:rPr>
          <w:rFonts w:ascii="仿宋_GB2312" w:eastAsia="仿宋_GB2312" w:hAnsi="宋体" w:cs="宋体" w:hint="eastAsia"/>
          <w:sz w:val="32"/>
          <w:szCs w:val="32"/>
          <w:u w:val="single"/>
        </w:rPr>
        <w:t xml:space="preserve">      （供应商全称）        </w:t>
      </w:r>
      <w:r>
        <w:rPr>
          <w:rFonts w:ascii="仿宋_GB2312" w:eastAsia="仿宋_GB2312" w:hAnsi="宋体" w:cs="宋体" w:hint="eastAsia"/>
          <w:sz w:val="32"/>
          <w:szCs w:val="32"/>
        </w:rPr>
        <w:t>参加</w:t>
      </w:r>
      <w:r>
        <w:rPr>
          <w:rFonts w:ascii="仿宋_GB2312" w:eastAsia="仿宋_GB2312" w:hAnsi="宋体" w:cs="宋体" w:hint="eastAsia"/>
          <w:sz w:val="32"/>
          <w:szCs w:val="32"/>
          <w:u w:val="single"/>
        </w:rPr>
        <w:t xml:space="preserve">       </w:t>
      </w:r>
      <w:r>
        <w:rPr>
          <w:rFonts w:ascii="仿宋_GB2312" w:eastAsia="仿宋_GB2312" w:hAnsi="宋体" w:cs="宋体" w:hint="eastAsia"/>
          <w:sz w:val="32"/>
          <w:szCs w:val="32"/>
        </w:rPr>
        <w:t>（项目编号</w:t>
      </w:r>
      <w:r>
        <w:rPr>
          <w:rFonts w:ascii="仿宋_GB2312" w:eastAsia="仿宋_GB2312" w:hAnsi="宋体" w:cs="宋体" w:hint="eastAsia"/>
          <w:sz w:val="32"/>
          <w:szCs w:val="32"/>
          <w:u w:val="single"/>
        </w:rPr>
        <w:t xml:space="preserve">            </w:t>
      </w:r>
      <w:r>
        <w:rPr>
          <w:rFonts w:ascii="仿宋_GB2312" w:eastAsia="仿宋_GB2312" w:hAnsi="宋体" w:cs="宋体" w:hint="eastAsia"/>
          <w:sz w:val="32"/>
          <w:szCs w:val="32"/>
        </w:rPr>
        <w:t>）的谈判活动，现郑重承诺：</w:t>
      </w:r>
    </w:p>
    <w:p w14:paraId="140344BF" w14:textId="77777777" w:rsidR="00CF7C78" w:rsidRDefault="00CF7C78" w:rsidP="00CF7C78">
      <w:pPr>
        <w:spacing w:line="56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一、具备本项目规定的条件：</w:t>
      </w:r>
    </w:p>
    <w:p w14:paraId="5C710BA8" w14:textId="77777777" w:rsidR="00CF7C78" w:rsidRDefault="00CF7C78" w:rsidP="00CF7C78">
      <w:pPr>
        <w:spacing w:line="56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 xml:space="preserve">（一）具有独立承担民事责任的能力； </w:t>
      </w:r>
    </w:p>
    <w:p w14:paraId="77D915AD" w14:textId="77777777" w:rsidR="00CF7C78" w:rsidRDefault="00CF7C78" w:rsidP="00CF7C78">
      <w:pPr>
        <w:spacing w:line="56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 xml:space="preserve">（二）具有良好的商业信誉和健全的财务会计制度； </w:t>
      </w:r>
    </w:p>
    <w:p w14:paraId="5E219265" w14:textId="77777777" w:rsidR="00CF7C78" w:rsidRDefault="00CF7C78" w:rsidP="00CF7C78">
      <w:pPr>
        <w:spacing w:line="56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 xml:space="preserve">（三）具有履行合同所必需的设备和专业技术能力； </w:t>
      </w:r>
    </w:p>
    <w:p w14:paraId="48FA12F8" w14:textId="77777777" w:rsidR="00CF7C78" w:rsidRDefault="00CF7C78" w:rsidP="00CF7C78">
      <w:pPr>
        <w:spacing w:line="56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 xml:space="preserve">（四）有依法缴纳税收和社会保障资金的良好记录； </w:t>
      </w:r>
    </w:p>
    <w:p w14:paraId="3CB68B9C" w14:textId="77777777" w:rsidR="00CF7C78" w:rsidRDefault="00CF7C78" w:rsidP="00CF7C78">
      <w:pPr>
        <w:spacing w:line="56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（五）参加采购活动前三年内，在经营活动中没有重大违法记录；</w:t>
      </w:r>
    </w:p>
    <w:p w14:paraId="4216BF81" w14:textId="77777777" w:rsidR="00CF7C78" w:rsidRDefault="00CF7C78" w:rsidP="00CF7C78">
      <w:pPr>
        <w:spacing w:line="56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（六）法律、行政法规规定的其他条件；</w:t>
      </w:r>
    </w:p>
    <w:p w14:paraId="7DBD9DEA" w14:textId="77777777" w:rsidR="00CF7C78" w:rsidRDefault="00CF7C78" w:rsidP="00CF7C78">
      <w:pPr>
        <w:spacing w:line="56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二、完全接受和满足本项目谈判文件中规定的实质性要求，如对谈判文件有异议，已经在谈判截止时间届满前依法进行维权救济，不存在对谈判文件有异议的同时又参加谈判以求侥幸成交或者为实现其他非法目的的行为。承诺成交后签订合同前按采购人要求提交技术参数相关佐证材料。</w:t>
      </w:r>
    </w:p>
    <w:p w14:paraId="6E6002FB" w14:textId="77777777" w:rsidR="00CF7C78" w:rsidRDefault="00CF7C78" w:rsidP="00CF7C78">
      <w:pPr>
        <w:spacing w:line="56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三、参加本次谈判采购活动，不存在与单位负责人为同一人或者存在直接控股、管理关系的其他供应商参与同一合同项下的采购活动的行为。本单位未参与本采购项目前期咨询论证，不属于禁止参加本项目谈判的供应商。</w:t>
      </w:r>
    </w:p>
    <w:p w14:paraId="745F4374" w14:textId="77777777" w:rsidR="00CF7C78" w:rsidRDefault="00CF7C78" w:rsidP="00CF7C78">
      <w:pPr>
        <w:spacing w:line="56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lastRenderedPageBreak/>
        <w:t>四、参加本次谈判采购活动，不存在和其他供应商在同一合同项下的采购项目中，同时委托同一个自然人、同一家庭的人员、同一单位的人员作为代理人的行为。</w:t>
      </w:r>
    </w:p>
    <w:p w14:paraId="05ABA51E" w14:textId="77777777" w:rsidR="00CF7C78" w:rsidRDefault="00CF7C78" w:rsidP="00CF7C78">
      <w:pPr>
        <w:spacing w:line="56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五、本单位未被对</w:t>
      </w:r>
      <w:proofErr w:type="gramStart"/>
      <w:r>
        <w:rPr>
          <w:rFonts w:ascii="仿宋_GB2312" w:eastAsia="仿宋_GB2312" w:hAnsi="宋体" w:cs="宋体" w:hint="eastAsia"/>
          <w:sz w:val="32"/>
          <w:szCs w:val="32"/>
        </w:rPr>
        <w:t>列入按财库</w:t>
      </w:r>
      <w:proofErr w:type="gramEnd"/>
      <w:r>
        <w:rPr>
          <w:rFonts w:ascii="仿宋_GB2312" w:eastAsia="仿宋_GB2312" w:hAnsi="宋体" w:cs="宋体" w:hint="eastAsia"/>
          <w:sz w:val="32"/>
          <w:szCs w:val="32"/>
        </w:rPr>
        <w:t>[2016]125号规定的失信被执行人、重大税收违法案件当事人名单、政府采购严重违法失信行为记录名单及其他不符合《中华人民共和国政府采购法》第二十二条规定条件的供应商。</w:t>
      </w:r>
    </w:p>
    <w:p w14:paraId="24EA19A3" w14:textId="77777777" w:rsidR="00CF7C78" w:rsidRDefault="00CF7C78" w:rsidP="00CF7C78">
      <w:pPr>
        <w:spacing w:line="56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六、国家或行业主管部门对采购产品的技术标准、质量标准和资格资质条件等有强制性规定的，我方承诺符合其要求。</w:t>
      </w:r>
    </w:p>
    <w:p w14:paraId="43E63C5C" w14:textId="77777777" w:rsidR="00CF7C78" w:rsidRDefault="00CF7C78" w:rsidP="00CF7C78">
      <w:pPr>
        <w:spacing w:line="56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本公司对上述承诺的内容事项真实性负责。如经查实上述承诺的内容事项存在虚假，本单位愿意接受以提供虚假材料谋取成交追究法律责任。</w:t>
      </w:r>
      <w:r>
        <w:rPr>
          <w:rFonts w:ascii="仿宋_GB2312" w:eastAsia="仿宋_GB2312" w:hAnsi="宋体" w:cs="宋体" w:hint="eastAsia"/>
          <w:sz w:val="32"/>
          <w:szCs w:val="32"/>
        </w:rPr>
        <w:tab/>
      </w:r>
      <w:r>
        <w:rPr>
          <w:rFonts w:ascii="仿宋_GB2312" w:eastAsia="仿宋_GB2312" w:hAnsi="宋体" w:cs="宋体" w:hint="eastAsia"/>
          <w:sz w:val="32"/>
          <w:szCs w:val="32"/>
        </w:rPr>
        <w:tab/>
      </w:r>
    </w:p>
    <w:p w14:paraId="72A66D76" w14:textId="77777777" w:rsidR="00CF7C78" w:rsidRDefault="00CF7C78" w:rsidP="00CF7C78">
      <w:pPr>
        <w:adjustRightInd w:val="0"/>
        <w:snapToGrid w:val="0"/>
        <w:spacing w:line="560" w:lineRule="exact"/>
        <w:rPr>
          <w:rFonts w:ascii="仿宋_GB2312" w:eastAsia="仿宋_GB2312" w:hAnsi="宋体" w:cs="宋体" w:hint="eastAsia"/>
          <w:sz w:val="32"/>
          <w:szCs w:val="32"/>
        </w:rPr>
      </w:pPr>
    </w:p>
    <w:p w14:paraId="75C2321D" w14:textId="77777777" w:rsidR="00CF7C78" w:rsidRDefault="00CF7C78" w:rsidP="00CF7C78">
      <w:pPr>
        <w:spacing w:line="560" w:lineRule="exact"/>
        <w:ind w:rightChars="1000" w:right="2100"/>
        <w:jc w:val="right"/>
        <w:rPr>
          <w:rFonts w:ascii="仿宋_GB2312" w:eastAsia="仿宋_GB2312" w:hAnsi="宋体" w:cs="宋体" w:hint="eastAsia"/>
          <w:sz w:val="32"/>
          <w:szCs w:val="32"/>
        </w:rPr>
      </w:pPr>
      <w:r>
        <w:rPr>
          <w:rFonts w:ascii="仿宋_GB2312" w:eastAsia="仿宋_GB2312" w:hAnsi="宋体" w:cs="宋体" w:hint="eastAsia"/>
          <w:sz w:val="32"/>
          <w:szCs w:val="32"/>
        </w:rPr>
        <w:t>供应商名称：        （盖章）</w:t>
      </w:r>
    </w:p>
    <w:p w14:paraId="36097241" w14:textId="77777777" w:rsidR="00CF7C78" w:rsidRDefault="00CF7C78" w:rsidP="00CF7C78">
      <w:pPr>
        <w:spacing w:line="560" w:lineRule="exact"/>
        <w:ind w:rightChars="1000" w:right="2100"/>
        <w:jc w:val="right"/>
        <w:rPr>
          <w:rFonts w:ascii="仿宋_GB2312" w:eastAsia="仿宋_GB2312" w:hAnsi="宋体" w:cs="宋体" w:hint="eastAsia"/>
          <w:sz w:val="32"/>
          <w:szCs w:val="32"/>
        </w:rPr>
      </w:pPr>
      <w:r>
        <w:rPr>
          <w:rFonts w:ascii="仿宋_GB2312" w:eastAsia="仿宋_GB2312" w:hAnsi="宋体" w:cs="宋体" w:hint="eastAsia"/>
          <w:sz w:val="32"/>
          <w:szCs w:val="32"/>
        </w:rPr>
        <w:t>法定代表人或授权代表（</w:t>
      </w:r>
      <w:r>
        <w:rPr>
          <w:rFonts w:ascii="仿宋_GB2312" w:eastAsia="仿宋_GB2312" w:hAnsi="宋体" w:cs="宋体" w:hint="eastAsia"/>
          <w:sz w:val="32"/>
          <w:szCs w:val="32"/>
          <w:u w:val="single"/>
        </w:rPr>
        <w:t>签字或盖章</w:t>
      </w:r>
      <w:r>
        <w:rPr>
          <w:rFonts w:ascii="仿宋_GB2312" w:eastAsia="仿宋_GB2312" w:hAnsi="宋体" w:cs="宋体" w:hint="eastAsia"/>
          <w:sz w:val="32"/>
          <w:szCs w:val="32"/>
        </w:rPr>
        <w:t>）：</w:t>
      </w:r>
    </w:p>
    <w:p w14:paraId="2370FADC" w14:textId="77777777" w:rsidR="00CF7C78" w:rsidRDefault="00CF7C78" w:rsidP="00CF7C78">
      <w:pPr>
        <w:spacing w:line="560" w:lineRule="exact"/>
        <w:ind w:rightChars="1000" w:right="2100"/>
        <w:jc w:val="right"/>
        <w:rPr>
          <w:rFonts w:ascii="仿宋_GB2312" w:eastAsia="仿宋_GB2312" w:hAnsi="宋体" w:cs="宋体" w:hint="eastAsia"/>
          <w:sz w:val="32"/>
          <w:szCs w:val="32"/>
        </w:rPr>
      </w:pPr>
      <w:r>
        <w:rPr>
          <w:rFonts w:ascii="仿宋_GB2312" w:eastAsia="仿宋_GB2312" w:hAnsi="宋体" w:cs="宋体" w:hint="eastAsia"/>
          <w:sz w:val="32"/>
          <w:szCs w:val="32"/>
        </w:rPr>
        <w:t>日 期：</w:t>
      </w:r>
    </w:p>
    <w:p w14:paraId="40549C32" w14:textId="77777777" w:rsidR="00CF7C78" w:rsidRDefault="00CF7C78" w:rsidP="00CF7C78">
      <w:pPr>
        <w:pStyle w:val="21"/>
        <w:ind w:leftChars="0" w:left="0"/>
        <w:sectPr w:rsidR="00CF7C78" w:rsidSect="00CF7C78">
          <w:pgSz w:w="11906" w:h="16838"/>
          <w:pgMar w:top="1440" w:right="1800" w:bottom="1440" w:left="1800" w:header="851" w:footer="992" w:gutter="0"/>
          <w:cols w:space="425"/>
          <w:docGrid w:type="lines" w:linePitch="312"/>
        </w:sectPr>
      </w:pPr>
    </w:p>
    <w:p w14:paraId="08F8EE94" w14:textId="77777777" w:rsidR="00CF7C78" w:rsidRDefault="00CF7C78" w:rsidP="00CF7C78">
      <w:pPr>
        <w:widowControl/>
        <w:shd w:val="clear" w:color="auto" w:fill="FFFFFF"/>
        <w:wordWrap w:val="0"/>
        <w:spacing w:line="300" w:lineRule="exact"/>
        <w:jc w:val="left"/>
        <w:rPr>
          <w:rFonts w:ascii="黑体" w:eastAsia="黑体" w:hAnsi="黑体" w:cs="Segoe UI" w:hint="eastAsia"/>
          <w:kern w:val="0"/>
          <w:sz w:val="32"/>
          <w:szCs w:val="32"/>
        </w:rPr>
      </w:pPr>
      <w:bookmarkStart w:id="1" w:name="_Hlk204006083"/>
      <w:r>
        <w:rPr>
          <w:rFonts w:ascii="黑体" w:eastAsia="黑体" w:hAnsi="黑体" w:cs="Segoe UI" w:hint="eastAsia"/>
          <w:kern w:val="0"/>
          <w:sz w:val="32"/>
          <w:szCs w:val="32"/>
        </w:rPr>
        <w:lastRenderedPageBreak/>
        <w:t>附件5：</w:t>
      </w:r>
    </w:p>
    <w:p w14:paraId="50E55106" w14:textId="77777777" w:rsidR="00CF7C78" w:rsidRDefault="00CF7C78" w:rsidP="00CF7C78">
      <w:pPr>
        <w:widowControl/>
        <w:shd w:val="clear" w:color="auto" w:fill="FFFFFF"/>
        <w:spacing w:line="660" w:lineRule="exact"/>
        <w:jc w:val="center"/>
        <w:rPr>
          <w:rFonts w:ascii="方正小标宋简体" w:eastAsia="方正小标宋简体" w:hAnsi="Segoe UI" w:cs="Segoe UI"/>
          <w:kern w:val="0"/>
          <w:sz w:val="44"/>
          <w:szCs w:val="44"/>
        </w:rPr>
      </w:pPr>
    </w:p>
    <w:p w14:paraId="086221EF" w14:textId="77777777" w:rsidR="00CF7C78" w:rsidRDefault="00CF7C78" w:rsidP="00CF7C78">
      <w:pPr>
        <w:widowControl/>
        <w:shd w:val="clear" w:color="auto" w:fill="FFFFFF"/>
        <w:spacing w:line="660" w:lineRule="exact"/>
        <w:jc w:val="center"/>
        <w:rPr>
          <w:rFonts w:ascii="方正小标宋简体" w:eastAsia="方正小标宋简体" w:hAnsi="Segoe UI" w:cs="Segoe UI"/>
          <w:kern w:val="0"/>
          <w:sz w:val="44"/>
          <w:szCs w:val="44"/>
        </w:rPr>
      </w:pPr>
      <w:r>
        <w:rPr>
          <w:rFonts w:ascii="方正小标宋简体" w:eastAsia="方正小标宋简体" w:hAnsi="Segoe UI" w:cs="Segoe UI" w:hint="eastAsia"/>
          <w:kern w:val="0"/>
          <w:sz w:val="44"/>
          <w:szCs w:val="44"/>
        </w:rPr>
        <w:t>反商业贿赂承诺书</w:t>
      </w:r>
    </w:p>
    <w:p w14:paraId="37BC7DA1" w14:textId="77777777" w:rsidR="00CF7C78" w:rsidRDefault="00CF7C78" w:rsidP="00CF7C78">
      <w:pPr>
        <w:pStyle w:val="a0"/>
        <w:spacing w:after="0" w:line="660" w:lineRule="exact"/>
        <w:jc w:val="center"/>
      </w:pPr>
    </w:p>
    <w:p w14:paraId="552C5EFB" w14:textId="77777777" w:rsidR="00CF7C78" w:rsidRDefault="00CF7C78" w:rsidP="00CF7C78">
      <w:pPr>
        <w:widowControl/>
        <w:shd w:val="clear" w:color="auto" w:fill="FFFFFF"/>
        <w:wordWrap w:val="0"/>
        <w:spacing w:line="560" w:lineRule="exact"/>
        <w:ind w:firstLineChars="200" w:firstLine="640"/>
        <w:rPr>
          <w:rFonts w:ascii="仿宋_GB2312" w:eastAsia="仿宋_GB2312" w:hAnsi="Segoe UI" w:cs="Segoe UI"/>
          <w:kern w:val="0"/>
          <w:sz w:val="32"/>
          <w:szCs w:val="32"/>
        </w:rPr>
      </w:pPr>
      <w:r>
        <w:rPr>
          <w:rFonts w:ascii="仿宋_GB2312" w:eastAsia="仿宋_GB2312" w:hAnsi="Segoe UI" w:cs="Segoe UI" w:hint="eastAsia"/>
          <w:kern w:val="0"/>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2244A6B1" w14:textId="77777777" w:rsidR="00CF7C78" w:rsidRDefault="00CF7C78" w:rsidP="00CF7C78">
      <w:pPr>
        <w:widowControl/>
        <w:shd w:val="clear" w:color="auto" w:fill="FFFFFF"/>
        <w:wordWrap w:val="0"/>
        <w:spacing w:line="560" w:lineRule="exact"/>
        <w:ind w:firstLineChars="200" w:firstLine="640"/>
        <w:rPr>
          <w:rFonts w:ascii="仿宋_GB2312" w:eastAsia="仿宋_GB2312" w:hAnsi="Segoe UI" w:cs="Segoe UI"/>
          <w:kern w:val="0"/>
          <w:sz w:val="32"/>
          <w:szCs w:val="32"/>
        </w:rPr>
      </w:pPr>
      <w:r>
        <w:rPr>
          <w:rFonts w:ascii="仿宋_GB2312" w:eastAsia="仿宋_GB2312" w:hAnsi="Segoe UI" w:cs="Segoe UI" w:hint="eastAsia"/>
          <w:kern w:val="0"/>
          <w:sz w:val="32"/>
          <w:szCs w:val="32"/>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3EBB902B" w14:textId="77777777" w:rsidR="00CF7C78" w:rsidRDefault="00CF7C78" w:rsidP="00CF7C78">
      <w:pPr>
        <w:widowControl/>
        <w:shd w:val="clear" w:color="auto" w:fill="FFFFFF"/>
        <w:wordWrap w:val="0"/>
        <w:spacing w:line="560" w:lineRule="exact"/>
        <w:ind w:firstLineChars="200" w:firstLine="640"/>
        <w:rPr>
          <w:rFonts w:ascii="仿宋_GB2312" w:eastAsia="仿宋_GB2312" w:hAnsi="Segoe UI" w:cs="Segoe UI"/>
          <w:kern w:val="0"/>
          <w:sz w:val="32"/>
          <w:szCs w:val="32"/>
        </w:rPr>
      </w:pPr>
      <w:r>
        <w:rPr>
          <w:rFonts w:ascii="仿宋_GB2312" w:eastAsia="仿宋_GB2312" w:hAnsi="Segoe UI" w:cs="Segoe UI" w:hint="eastAsia"/>
          <w:kern w:val="0"/>
          <w:sz w:val="32"/>
          <w:szCs w:val="32"/>
        </w:rPr>
        <w:t>二、本厂家、商家、公司保证在药品、医疗器械、设备、物资、基建工程竞标工作及药品、试剂销售等工作中承诺做到：</w:t>
      </w:r>
    </w:p>
    <w:p w14:paraId="3C96A07B" w14:textId="77777777" w:rsidR="00CF7C78" w:rsidRDefault="00CF7C78" w:rsidP="00CF7C78">
      <w:pPr>
        <w:widowControl/>
        <w:shd w:val="clear" w:color="auto" w:fill="FFFFFF"/>
        <w:wordWrap w:val="0"/>
        <w:spacing w:line="560" w:lineRule="exact"/>
        <w:ind w:firstLineChars="200" w:firstLine="640"/>
        <w:rPr>
          <w:rFonts w:ascii="仿宋_GB2312" w:eastAsia="仿宋_GB2312" w:hAnsi="Segoe UI" w:cs="Segoe UI"/>
          <w:kern w:val="0"/>
          <w:sz w:val="32"/>
          <w:szCs w:val="32"/>
        </w:rPr>
      </w:pPr>
      <w:r>
        <w:rPr>
          <w:rFonts w:ascii="仿宋_GB2312" w:eastAsia="仿宋_GB2312" w:hAnsi="Segoe UI" w:cs="Segoe UI" w:hint="eastAsia"/>
          <w:kern w:val="0"/>
          <w:sz w:val="32"/>
          <w:szCs w:val="32"/>
        </w:rPr>
        <w:t>1、</w:t>
      </w:r>
      <w:proofErr w:type="gramStart"/>
      <w:r>
        <w:rPr>
          <w:rFonts w:ascii="仿宋_GB2312" w:eastAsia="仿宋_GB2312" w:hAnsi="Segoe UI" w:cs="Segoe UI" w:hint="eastAsia"/>
          <w:kern w:val="0"/>
          <w:sz w:val="32"/>
          <w:szCs w:val="32"/>
        </w:rPr>
        <w:t>不</w:t>
      </w:r>
      <w:proofErr w:type="gramEnd"/>
      <w:r>
        <w:rPr>
          <w:rFonts w:ascii="仿宋_GB2312" w:eastAsia="仿宋_GB2312" w:hAnsi="Segoe UI" w:cs="Segoe UI" w:hint="eastAsia"/>
          <w:kern w:val="0"/>
          <w:sz w:val="32"/>
          <w:szCs w:val="32"/>
        </w:rPr>
        <w:t>与其</w:t>
      </w:r>
      <w:proofErr w:type="gramStart"/>
      <w:r>
        <w:rPr>
          <w:rFonts w:ascii="仿宋_GB2312" w:eastAsia="仿宋_GB2312" w:hAnsi="Segoe UI" w:cs="Segoe UI" w:hint="eastAsia"/>
          <w:kern w:val="0"/>
          <w:sz w:val="32"/>
          <w:szCs w:val="32"/>
        </w:rPr>
        <w:t>他供应</w:t>
      </w:r>
      <w:proofErr w:type="gramEnd"/>
      <w:r>
        <w:rPr>
          <w:rFonts w:ascii="仿宋_GB2312" w:eastAsia="仿宋_GB2312" w:hAnsi="Segoe UI" w:cs="Segoe UI" w:hint="eastAsia"/>
          <w:kern w:val="0"/>
          <w:sz w:val="32"/>
          <w:szCs w:val="32"/>
        </w:rPr>
        <w:t>商相互串通投标报价，损害贵院的合法权益；</w:t>
      </w:r>
    </w:p>
    <w:p w14:paraId="799766DF" w14:textId="77777777" w:rsidR="00CF7C78" w:rsidRDefault="00CF7C78" w:rsidP="00CF7C78">
      <w:pPr>
        <w:widowControl/>
        <w:shd w:val="clear" w:color="auto" w:fill="FFFFFF"/>
        <w:wordWrap w:val="0"/>
        <w:spacing w:line="560" w:lineRule="exact"/>
        <w:ind w:firstLineChars="200" w:firstLine="640"/>
        <w:rPr>
          <w:rFonts w:ascii="仿宋_GB2312" w:eastAsia="仿宋_GB2312" w:hAnsi="Segoe UI" w:cs="Segoe UI"/>
          <w:kern w:val="0"/>
          <w:sz w:val="32"/>
          <w:szCs w:val="32"/>
        </w:rPr>
      </w:pPr>
      <w:r>
        <w:rPr>
          <w:rFonts w:ascii="仿宋_GB2312" w:eastAsia="仿宋_GB2312" w:hAnsi="Segoe UI" w:cs="Segoe UI" w:hint="eastAsia"/>
          <w:kern w:val="0"/>
          <w:sz w:val="32"/>
          <w:szCs w:val="32"/>
        </w:rPr>
        <w:t>2、不与招标人串通投标，损害国家利益、社会公共利益或他人的合法权益；</w:t>
      </w:r>
    </w:p>
    <w:p w14:paraId="40527132" w14:textId="77777777" w:rsidR="00CF7C78" w:rsidRDefault="00CF7C78" w:rsidP="00CF7C78">
      <w:pPr>
        <w:widowControl/>
        <w:shd w:val="clear" w:color="auto" w:fill="FFFFFF"/>
        <w:wordWrap w:val="0"/>
        <w:spacing w:line="560" w:lineRule="exact"/>
        <w:ind w:firstLineChars="200" w:firstLine="640"/>
        <w:rPr>
          <w:rFonts w:ascii="仿宋_GB2312" w:eastAsia="仿宋_GB2312" w:hAnsi="Segoe UI" w:cs="Segoe UI"/>
          <w:kern w:val="0"/>
          <w:sz w:val="32"/>
          <w:szCs w:val="32"/>
        </w:rPr>
      </w:pPr>
      <w:r>
        <w:rPr>
          <w:rFonts w:ascii="仿宋_GB2312" w:eastAsia="仿宋_GB2312" w:hAnsi="Segoe UI" w:cs="Segoe UI" w:hint="eastAsia"/>
          <w:kern w:val="0"/>
          <w:sz w:val="32"/>
          <w:szCs w:val="32"/>
        </w:rPr>
        <w:t>3、不以向招标人或者评标委员会成员行贿的手段谋取中标；</w:t>
      </w:r>
    </w:p>
    <w:p w14:paraId="35CD727E" w14:textId="77777777" w:rsidR="00CF7C78" w:rsidRDefault="00CF7C78" w:rsidP="00CF7C78">
      <w:pPr>
        <w:widowControl/>
        <w:shd w:val="clear" w:color="auto" w:fill="FFFFFF"/>
        <w:wordWrap w:val="0"/>
        <w:spacing w:line="560" w:lineRule="exact"/>
        <w:ind w:firstLineChars="200" w:firstLine="640"/>
        <w:rPr>
          <w:rFonts w:ascii="仿宋_GB2312" w:eastAsia="仿宋_GB2312" w:hAnsi="Segoe UI" w:cs="Segoe UI"/>
          <w:kern w:val="0"/>
          <w:sz w:val="32"/>
          <w:szCs w:val="32"/>
        </w:rPr>
      </w:pPr>
      <w:r>
        <w:rPr>
          <w:rFonts w:ascii="仿宋_GB2312" w:eastAsia="仿宋_GB2312" w:hAnsi="Segoe UI" w:cs="Segoe UI" w:hint="eastAsia"/>
          <w:kern w:val="0"/>
          <w:sz w:val="32"/>
          <w:szCs w:val="32"/>
        </w:rPr>
        <w:t>4、竞标报价不违反相关法律的规定，也不以他人名义投标或者以其他方式弄虚作假，骗取中标；</w:t>
      </w:r>
    </w:p>
    <w:p w14:paraId="25AE11C2" w14:textId="77777777" w:rsidR="00CF7C78" w:rsidRDefault="00CF7C78" w:rsidP="00CF7C78">
      <w:pPr>
        <w:widowControl/>
        <w:shd w:val="clear" w:color="auto" w:fill="FFFFFF"/>
        <w:wordWrap w:val="0"/>
        <w:spacing w:line="560" w:lineRule="exact"/>
        <w:ind w:firstLineChars="200" w:firstLine="640"/>
        <w:rPr>
          <w:rFonts w:ascii="仿宋_GB2312" w:eastAsia="仿宋_GB2312" w:hAnsi="Segoe UI" w:cs="Segoe UI"/>
          <w:kern w:val="0"/>
          <w:sz w:val="32"/>
          <w:szCs w:val="32"/>
        </w:rPr>
      </w:pPr>
      <w:r>
        <w:rPr>
          <w:rFonts w:ascii="仿宋_GB2312" w:eastAsia="仿宋_GB2312" w:hAnsi="Segoe UI" w:cs="Segoe UI" w:hint="eastAsia"/>
          <w:kern w:val="0"/>
          <w:sz w:val="32"/>
          <w:szCs w:val="32"/>
        </w:rPr>
        <w:lastRenderedPageBreak/>
        <w:t>5、保证不以其他任何方式扰乱贵院的招标工作；</w:t>
      </w:r>
    </w:p>
    <w:p w14:paraId="21EC0BFB" w14:textId="77777777" w:rsidR="00CF7C78" w:rsidRDefault="00CF7C78" w:rsidP="00CF7C78">
      <w:pPr>
        <w:widowControl/>
        <w:shd w:val="clear" w:color="auto" w:fill="FFFFFF"/>
        <w:wordWrap w:val="0"/>
        <w:spacing w:line="560" w:lineRule="exact"/>
        <w:ind w:firstLineChars="200" w:firstLine="640"/>
        <w:rPr>
          <w:rFonts w:ascii="仿宋_GB2312" w:eastAsia="仿宋_GB2312" w:hAnsi="Segoe UI" w:cs="Segoe UI"/>
          <w:kern w:val="0"/>
          <w:sz w:val="32"/>
          <w:szCs w:val="32"/>
        </w:rPr>
      </w:pPr>
      <w:r>
        <w:rPr>
          <w:rFonts w:ascii="仿宋_GB2312" w:eastAsia="仿宋_GB2312" w:hAnsi="Segoe UI" w:cs="Segoe UI" w:hint="eastAsia"/>
          <w:kern w:val="0"/>
          <w:sz w:val="32"/>
          <w:szCs w:val="32"/>
        </w:rPr>
        <w:t>6、保证不在药品销售、医疗器械、设备、物资、基建工程竞标中采取账外暗中给予回扣的手段腐蚀、贿赂医护、药剂人员、干部等其他相关人员；</w:t>
      </w:r>
    </w:p>
    <w:p w14:paraId="7794611D" w14:textId="77777777" w:rsidR="00CF7C78" w:rsidRDefault="00CF7C78" w:rsidP="00CF7C78">
      <w:pPr>
        <w:widowControl/>
        <w:shd w:val="clear" w:color="auto" w:fill="FFFFFF"/>
        <w:wordWrap w:val="0"/>
        <w:spacing w:line="560" w:lineRule="exact"/>
        <w:ind w:firstLineChars="200" w:firstLine="640"/>
        <w:rPr>
          <w:rFonts w:ascii="仿宋_GB2312" w:eastAsia="仿宋_GB2312" w:hAnsi="Segoe UI" w:cs="Segoe UI"/>
          <w:kern w:val="0"/>
          <w:sz w:val="32"/>
          <w:szCs w:val="32"/>
        </w:rPr>
      </w:pPr>
      <w:r>
        <w:rPr>
          <w:rFonts w:ascii="仿宋_GB2312" w:eastAsia="仿宋_GB2312" w:hAnsi="Segoe UI" w:cs="Segoe UI" w:hint="eastAsia"/>
          <w:kern w:val="0"/>
          <w:sz w:val="32"/>
          <w:szCs w:val="32"/>
        </w:rPr>
        <w:t>7、保证不以任何名义包括以宣传费、临床促销费、开单费、处方费、广告费、免费度假、考察旅游、房屋装修等任何名义给予贵院采购人员、药剂人员、医护人员、干部等有关人员以财物或者其他利益；</w:t>
      </w:r>
    </w:p>
    <w:p w14:paraId="125E99F0" w14:textId="77777777" w:rsidR="00CF7C78" w:rsidRDefault="00CF7C78" w:rsidP="00CF7C78">
      <w:pPr>
        <w:widowControl/>
        <w:shd w:val="clear" w:color="auto" w:fill="FFFFFF"/>
        <w:wordWrap w:val="0"/>
        <w:spacing w:line="560" w:lineRule="exact"/>
        <w:ind w:firstLineChars="200" w:firstLine="640"/>
        <w:rPr>
          <w:rFonts w:ascii="仿宋_GB2312" w:eastAsia="仿宋_GB2312" w:hAnsi="Segoe UI" w:cs="Segoe UI"/>
          <w:kern w:val="0"/>
          <w:sz w:val="32"/>
          <w:szCs w:val="32"/>
        </w:rPr>
      </w:pPr>
      <w:r>
        <w:rPr>
          <w:rFonts w:ascii="仿宋_GB2312" w:eastAsia="仿宋_GB2312" w:hAnsi="Segoe UI" w:cs="Segoe UI" w:hint="eastAsia"/>
          <w:kern w:val="0"/>
          <w:sz w:val="32"/>
          <w:szCs w:val="32"/>
        </w:rPr>
        <w:t>8、保证不让贵院临床科室、药剂部门以及有关人员登记、统计医生处方或为此提供方便，干扰贵院的正常工作秩序；</w:t>
      </w:r>
    </w:p>
    <w:p w14:paraId="52443E2A" w14:textId="77777777" w:rsidR="00CF7C78" w:rsidRDefault="00CF7C78" w:rsidP="00CF7C78">
      <w:pPr>
        <w:widowControl/>
        <w:shd w:val="clear" w:color="auto" w:fill="FFFFFF"/>
        <w:wordWrap w:val="0"/>
        <w:spacing w:line="560" w:lineRule="exact"/>
        <w:ind w:firstLineChars="200" w:firstLine="640"/>
        <w:rPr>
          <w:rFonts w:ascii="仿宋_GB2312" w:eastAsia="仿宋_GB2312" w:hAnsi="Segoe UI" w:cs="Segoe UI"/>
          <w:kern w:val="0"/>
          <w:sz w:val="32"/>
          <w:szCs w:val="32"/>
        </w:rPr>
      </w:pPr>
      <w:r>
        <w:rPr>
          <w:rFonts w:ascii="仿宋_GB2312" w:eastAsia="仿宋_GB2312" w:hAnsi="Segoe UI" w:cs="Segoe UI" w:hint="eastAsia"/>
          <w:kern w:val="0"/>
          <w:sz w:val="32"/>
          <w:szCs w:val="32"/>
        </w:rPr>
        <w:t>9、保证不以其他任何不正当竞争手段推销药品、医疗器械、设备、物资。</w:t>
      </w:r>
    </w:p>
    <w:p w14:paraId="1F11B105" w14:textId="77777777" w:rsidR="00CF7C78" w:rsidRDefault="00CF7C78" w:rsidP="00CF7C78">
      <w:pPr>
        <w:widowControl/>
        <w:shd w:val="clear" w:color="auto" w:fill="FFFFFF"/>
        <w:wordWrap w:val="0"/>
        <w:spacing w:line="560" w:lineRule="exact"/>
        <w:ind w:firstLineChars="200" w:firstLine="640"/>
        <w:rPr>
          <w:rFonts w:ascii="仿宋_GB2312" w:eastAsia="仿宋_GB2312" w:hAnsi="Segoe UI" w:cs="Segoe UI"/>
          <w:kern w:val="0"/>
          <w:sz w:val="32"/>
          <w:szCs w:val="32"/>
        </w:rPr>
      </w:pPr>
      <w:r>
        <w:rPr>
          <w:rFonts w:ascii="仿宋_GB2312" w:eastAsia="仿宋_GB2312" w:hAnsi="Segoe UI" w:cs="Segoe UI" w:hint="eastAsia"/>
          <w:kern w:val="0"/>
          <w:sz w:val="32"/>
          <w:szCs w:val="32"/>
        </w:rPr>
        <w:t>三、本厂家、商家、公司保证竭力维护贵院的声誉，不做任何有损贵院形象的事情。</w:t>
      </w:r>
    </w:p>
    <w:p w14:paraId="04C0C58B" w14:textId="77777777" w:rsidR="00CF7C78" w:rsidRDefault="00CF7C78" w:rsidP="00CF7C78">
      <w:pPr>
        <w:widowControl/>
        <w:shd w:val="clear" w:color="auto" w:fill="FFFFFF"/>
        <w:wordWrap w:val="0"/>
        <w:spacing w:line="560" w:lineRule="exact"/>
        <w:ind w:firstLineChars="200" w:firstLine="640"/>
        <w:rPr>
          <w:rFonts w:ascii="仿宋_GB2312" w:eastAsia="仿宋_GB2312" w:hAnsi="Segoe UI" w:cs="Segoe UI"/>
          <w:kern w:val="0"/>
          <w:sz w:val="32"/>
          <w:szCs w:val="32"/>
        </w:rPr>
      </w:pPr>
      <w:r>
        <w:rPr>
          <w:rFonts w:ascii="仿宋_GB2312" w:eastAsia="仿宋_GB2312" w:hAnsi="Segoe UI" w:cs="Segoe UI" w:hint="eastAsia"/>
          <w:kern w:val="0"/>
          <w:sz w:val="32"/>
          <w:szCs w:val="3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726705DD" w14:textId="77777777" w:rsidR="00CF7C78" w:rsidRDefault="00CF7C78" w:rsidP="00CF7C78">
      <w:pPr>
        <w:widowControl/>
        <w:shd w:val="clear" w:color="auto" w:fill="FFFFFF"/>
        <w:wordWrap w:val="0"/>
        <w:spacing w:line="560" w:lineRule="exact"/>
        <w:ind w:firstLineChars="200" w:firstLine="640"/>
        <w:rPr>
          <w:rFonts w:ascii="仿宋_GB2312" w:eastAsia="仿宋_GB2312" w:hAnsi="Segoe UI" w:cs="Segoe UI"/>
          <w:kern w:val="0"/>
          <w:sz w:val="32"/>
          <w:szCs w:val="32"/>
        </w:rPr>
      </w:pPr>
      <w:r>
        <w:rPr>
          <w:rFonts w:ascii="仿宋_GB2312" w:eastAsia="仿宋_GB2312" w:hAnsi="Segoe UI" w:cs="Segoe UI" w:hint="eastAsia"/>
          <w:kern w:val="0"/>
          <w:sz w:val="32"/>
          <w:szCs w:val="32"/>
        </w:rPr>
        <w:t>五、对本厂家、商家、公司及本厂家、商家、公司工作人员采取以上手段竞标、促销等，干扰贵院正常工作秩序，损害贵院形象的，本厂家、商家、公司保证：</w:t>
      </w:r>
    </w:p>
    <w:p w14:paraId="7558DB1B" w14:textId="77777777" w:rsidR="00CF7C78" w:rsidRDefault="00CF7C78" w:rsidP="00CF7C78">
      <w:pPr>
        <w:widowControl/>
        <w:shd w:val="clear" w:color="auto" w:fill="FFFFFF"/>
        <w:wordWrap w:val="0"/>
        <w:spacing w:line="560" w:lineRule="exact"/>
        <w:ind w:firstLineChars="200" w:firstLine="640"/>
        <w:rPr>
          <w:rFonts w:ascii="仿宋_GB2312" w:eastAsia="仿宋_GB2312" w:hAnsi="Segoe UI" w:cs="Segoe UI"/>
          <w:kern w:val="0"/>
          <w:sz w:val="32"/>
          <w:szCs w:val="32"/>
        </w:rPr>
      </w:pPr>
      <w:r>
        <w:rPr>
          <w:rFonts w:ascii="仿宋_GB2312" w:eastAsia="仿宋_GB2312" w:hAnsi="Segoe UI" w:cs="Segoe UI" w:hint="eastAsia"/>
          <w:kern w:val="0"/>
          <w:sz w:val="32"/>
          <w:szCs w:val="32"/>
        </w:rPr>
        <w:t>1、对尚处在竞标阶段的，贵院有权取消本厂家、商家、公司的竞标资格；已经中标的，贵院有权取消中标；对已经</w:t>
      </w:r>
      <w:r>
        <w:rPr>
          <w:rFonts w:ascii="仿宋_GB2312" w:eastAsia="仿宋_GB2312" w:hAnsi="Segoe UI" w:cs="Segoe UI" w:hint="eastAsia"/>
          <w:kern w:val="0"/>
          <w:sz w:val="32"/>
          <w:szCs w:val="32"/>
        </w:rPr>
        <w:lastRenderedPageBreak/>
        <w:t>获得准入资格的，贵院有权随时取消本厂家、商家、公司的准入资格；</w:t>
      </w:r>
    </w:p>
    <w:p w14:paraId="6CDA8355" w14:textId="77777777" w:rsidR="00CF7C78" w:rsidRDefault="00CF7C78" w:rsidP="00CF7C78">
      <w:pPr>
        <w:widowControl/>
        <w:shd w:val="clear" w:color="auto" w:fill="FFFFFF"/>
        <w:wordWrap w:val="0"/>
        <w:spacing w:line="560" w:lineRule="exact"/>
        <w:ind w:firstLineChars="200" w:firstLine="640"/>
        <w:rPr>
          <w:rFonts w:ascii="仿宋_GB2312" w:eastAsia="仿宋_GB2312" w:hAnsi="Segoe UI" w:cs="Segoe UI"/>
          <w:kern w:val="0"/>
          <w:sz w:val="32"/>
          <w:szCs w:val="32"/>
        </w:rPr>
      </w:pPr>
      <w:r>
        <w:rPr>
          <w:rFonts w:ascii="仿宋_GB2312" w:eastAsia="仿宋_GB2312" w:hAnsi="Segoe UI" w:cs="Segoe UI" w:hint="eastAsia"/>
          <w:kern w:val="0"/>
          <w:sz w:val="32"/>
          <w:szCs w:val="32"/>
        </w:rPr>
        <w:t>2、对本厂家、商家、公司相关工作人员</w:t>
      </w:r>
      <w:proofErr w:type="gramStart"/>
      <w:r>
        <w:rPr>
          <w:rFonts w:ascii="仿宋_GB2312" w:eastAsia="仿宋_GB2312" w:hAnsi="Segoe UI" w:cs="Segoe UI" w:hint="eastAsia"/>
          <w:kern w:val="0"/>
          <w:sz w:val="32"/>
          <w:szCs w:val="32"/>
        </w:rPr>
        <w:t>作出</w:t>
      </w:r>
      <w:proofErr w:type="gramEnd"/>
      <w:r>
        <w:rPr>
          <w:rFonts w:ascii="仿宋_GB2312" w:eastAsia="仿宋_GB2312" w:hAnsi="Segoe UI" w:cs="Segoe UI" w:hint="eastAsia"/>
          <w:kern w:val="0"/>
          <w:sz w:val="32"/>
          <w:szCs w:val="32"/>
        </w:rPr>
        <w:t>严肃处理；</w:t>
      </w:r>
    </w:p>
    <w:p w14:paraId="15ED3CB5" w14:textId="77777777" w:rsidR="00CF7C78" w:rsidRDefault="00CF7C78" w:rsidP="00CF7C78">
      <w:pPr>
        <w:widowControl/>
        <w:shd w:val="clear" w:color="auto" w:fill="FFFFFF"/>
        <w:wordWrap w:val="0"/>
        <w:spacing w:line="560" w:lineRule="exact"/>
        <w:ind w:firstLineChars="200" w:firstLine="640"/>
        <w:rPr>
          <w:rFonts w:ascii="仿宋_GB2312" w:eastAsia="仿宋_GB2312" w:hAnsi="Segoe UI" w:cs="Segoe UI"/>
          <w:kern w:val="0"/>
          <w:sz w:val="32"/>
          <w:szCs w:val="32"/>
        </w:rPr>
      </w:pPr>
      <w:r>
        <w:rPr>
          <w:rFonts w:ascii="仿宋_GB2312" w:eastAsia="仿宋_GB2312" w:hAnsi="Segoe UI" w:cs="Segoe UI" w:hint="eastAsia"/>
          <w:kern w:val="0"/>
          <w:sz w:val="32"/>
          <w:szCs w:val="32"/>
        </w:rPr>
        <w:t>3、对由于本厂家、商家、公司或本厂家、商家、公司工作人员的上述行为给贵院造成经济或名誉损失的，由本厂家、商家、公司负责，并愿意承担全部民事赔偿责任。</w:t>
      </w:r>
    </w:p>
    <w:p w14:paraId="493EA3BA" w14:textId="77777777" w:rsidR="00CF7C78" w:rsidRDefault="00CF7C78" w:rsidP="00CF7C78">
      <w:pPr>
        <w:widowControl/>
        <w:shd w:val="clear" w:color="auto" w:fill="FFFFFF"/>
        <w:wordWrap w:val="0"/>
        <w:spacing w:line="560" w:lineRule="exact"/>
        <w:ind w:firstLineChars="200" w:firstLine="640"/>
        <w:rPr>
          <w:rFonts w:ascii="仿宋_GB2312" w:eastAsia="仿宋_GB2312" w:hAnsi="Segoe UI" w:cs="Segoe UI"/>
          <w:kern w:val="0"/>
          <w:sz w:val="32"/>
          <w:szCs w:val="32"/>
        </w:rPr>
      </w:pPr>
      <w:r>
        <w:rPr>
          <w:rFonts w:ascii="仿宋_GB2312" w:eastAsia="仿宋_GB2312" w:hAnsi="Segoe UI" w:cs="Segoe UI" w:hint="eastAsia"/>
          <w:kern w:val="0"/>
          <w:sz w:val="32"/>
          <w:szCs w:val="32"/>
        </w:rPr>
        <w:t>六、采购物资名称：</w:t>
      </w:r>
    </w:p>
    <w:p w14:paraId="031BE45A" w14:textId="77777777" w:rsidR="00CF7C78" w:rsidRDefault="00CF7C78" w:rsidP="00CF7C78">
      <w:pPr>
        <w:widowControl/>
        <w:shd w:val="clear" w:color="auto" w:fill="FFFFFF"/>
        <w:wordWrap w:val="0"/>
        <w:spacing w:line="560" w:lineRule="exact"/>
        <w:ind w:firstLineChars="200" w:firstLine="640"/>
        <w:rPr>
          <w:rFonts w:ascii="仿宋_GB2312" w:eastAsia="仿宋_GB2312" w:hAnsi="Segoe UI" w:cs="Segoe UI"/>
          <w:kern w:val="0"/>
          <w:sz w:val="32"/>
          <w:szCs w:val="32"/>
        </w:rPr>
      </w:pPr>
      <w:r>
        <w:rPr>
          <w:rFonts w:ascii="仿宋_GB2312" w:eastAsia="仿宋_GB2312" w:hAnsi="宋体" w:cs="Segoe UI" w:hint="eastAsia"/>
          <w:kern w:val="0"/>
          <w:sz w:val="32"/>
          <w:szCs w:val="32"/>
        </w:rPr>
        <w:t> </w:t>
      </w:r>
      <w:r>
        <w:rPr>
          <w:rFonts w:ascii="仿宋_GB2312" w:eastAsia="仿宋_GB2312" w:hAnsi="Segoe UI" w:cs="Segoe UI" w:hint="eastAsia"/>
          <w:kern w:val="0"/>
          <w:sz w:val="32"/>
          <w:szCs w:val="32"/>
        </w:rPr>
        <w:t>本《承诺书》一式二份（一份由承诺人自存；一份随投标文件装订）</w:t>
      </w:r>
    </w:p>
    <w:p w14:paraId="6013F2A3" w14:textId="77777777" w:rsidR="00CF7C78" w:rsidRDefault="00CF7C78" w:rsidP="00CF7C78">
      <w:pPr>
        <w:widowControl/>
        <w:shd w:val="clear" w:color="auto" w:fill="FFFFFF"/>
        <w:wordWrap w:val="0"/>
        <w:spacing w:line="560" w:lineRule="exact"/>
        <w:ind w:firstLineChars="200" w:firstLine="640"/>
        <w:rPr>
          <w:rFonts w:ascii="仿宋_GB2312" w:eastAsia="仿宋_GB2312" w:hAnsi="宋体" w:cs="宋体" w:hint="eastAsia"/>
          <w:b/>
          <w:bCs/>
          <w:kern w:val="0"/>
          <w:sz w:val="32"/>
          <w:szCs w:val="32"/>
          <w:shd w:val="clear" w:color="auto" w:fill="FFFFFF"/>
        </w:rPr>
        <w:sectPr w:rsidR="00CF7C78" w:rsidSect="00CF7C78">
          <w:pgSz w:w="11906" w:h="16838"/>
          <w:pgMar w:top="1020" w:right="1800" w:bottom="1440" w:left="1800" w:header="851" w:footer="992" w:gutter="0"/>
          <w:cols w:space="425"/>
          <w:docGrid w:type="lines" w:linePitch="312"/>
        </w:sectPr>
      </w:pPr>
      <w:r>
        <w:rPr>
          <w:rFonts w:ascii="仿宋_GB2312" w:eastAsia="仿宋_GB2312" w:hAnsi="Segoe UI" w:cs="Segoe UI" w:hint="eastAsia"/>
          <w:kern w:val="0"/>
          <w:sz w:val="32"/>
          <w:szCs w:val="32"/>
        </w:rPr>
        <w:t>承诺企业名称（公章）法人代表或委托代理人（承诺人）</w:t>
      </w:r>
      <w:bookmarkEnd w:id="1"/>
    </w:p>
    <w:p w14:paraId="78503BEB" w14:textId="77777777" w:rsidR="00CF7C78" w:rsidRDefault="00CF7C78" w:rsidP="00CF7C78">
      <w:pPr>
        <w:widowControl/>
        <w:shd w:val="clear" w:color="auto" w:fill="FFFFFF"/>
        <w:wordWrap w:val="0"/>
        <w:jc w:val="left"/>
        <w:rPr>
          <w:rFonts w:ascii="黑体" w:eastAsia="黑体" w:hAnsi="黑体" w:cs="Segoe UI" w:hint="eastAsia"/>
          <w:kern w:val="0"/>
          <w:sz w:val="32"/>
          <w:szCs w:val="32"/>
        </w:rPr>
      </w:pPr>
      <w:r>
        <w:rPr>
          <w:rFonts w:ascii="黑体" w:eastAsia="黑体" w:hAnsi="黑体" w:cs="Segoe UI" w:hint="eastAsia"/>
          <w:kern w:val="0"/>
          <w:sz w:val="32"/>
          <w:szCs w:val="32"/>
        </w:rPr>
        <w:lastRenderedPageBreak/>
        <w:t>附件6：</w:t>
      </w:r>
    </w:p>
    <w:p w14:paraId="39179C02" w14:textId="77777777" w:rsidR="00CF7C78" w:rsidRDefault="00CF7C78" w:rsidP="00CF7C78">
      <w:pPr>
        <w:pStyle w:val="a0"/>
        <w:ind w:firstLineChars="400" w:firstLine="1760"/>
        <w:rPr>
          <w:rFonts w:ascii="方正小标宋简体" w:eastAsia="方正小标宋简体" w:hAnsi="Segoe UI" w:cs="Segoe UI"/>
          <w:kern w:val="0"/>
          <w:sz w:val="44"/>
          <w:szCs w:val="44"/>
        </w:rPr>
      </w:pPr>
      <w:r>
        <w:rPr>
          <w:rFonts w:ascii="方正小标宋简体" w:eastAsia="方正小标宋简体" w:hAnsi="Segoe UI" w:cs="Segoe UI" w:hint="eastAsia"/>
          <w:kern w:val="0"/>
          <w:sz w:val="44"/>
          <w:szCs w:val="44"/>
        </w:rPr>
        <w:t>无围标、串</w:t>
      </w:r>
      <w:proofErr w:type="gramStart"/>
      <w:r>
        <w:rPr>
          <w:rFonts w:ascii="方正小标宋简体" w:eastAsia="方正小标宋简体" w:hAnsi="Segoe UI" w:cs="Segoe UI" w:hint="eastAsia"/>
          <w:kern w:val="0"/>
          <w:sz w:val="44"/>
          <w:szCs w:val="44"/>
        </w:rPr>
        <w:t>标行为</w:t>
      </w:r>
      <w:proofErr w:type="gramEnd"/>
      <w:r>
        <w:rPr>
          <w:rFonts w:ascii="方正小标宋简体" w:eastAsia="方正小标宋简体" w:hAnsi="Segoe UI" w:cs="Segoe UI" w:hint="eastAsia"/>
          <w:kern w:val="0"/>
          <w:sz w:val="44"/>
          <w:szCs w:val="44"/>
        </w:rPr>
        <w:t>承诺书</w:t>
      </w:r>
    </w:p>
    <w:p w14:paraId="59C8D975" w14:textId="77777777" w:rsidR="00CF7C78" w:rsidRDefault="00CF7C78" w:rsidP="00CF7C78">
      <w:pPr>
        <w:widowControl/>
        <w:shd w:val="clear" w:color="auto" w:fill="FFFFFF"/>
        <w:wordWrap w:val="0"/>
        <w:spacing w:line="560" w:lineRule="exact"/>
        <w:ind w:firstLineChars="200" w:firstLine="640"/>
        <w:rPr>
          <w:rFonts w:ascii="仿宋_GB2312" w:eastAsia="仿宋_GB2312" w:hAnsi="Segoe UI" w:cs="Segoe UI"/>
          <w:kern w:val="0"/>
          <w:sz w:val="32"/>
          <w:szCs w:val="32"/>
        </w:rPr>
      </w:pPr>
      <w:r>
        <w:rPr>
          <w:rFonts w:ascii="仿宋_GB2312" w:eastAsia="仿宋_GB2312" w:hAnsi="Segoe UI" w:cs="Segoe UI" w:hint="eastAsia"/>
          <w:kern w:val="0"/>
          <w:sz w:val="32"/>
          <w:szCs w:val="32"/>
        </w:rPr>
        <w:t>本公司郑重承诺：我公司自觉遵守《中华人民共和国政府采购法》和《中华人民共和国政府采购法实施条例》的有关规定，我公司在参加本次项目（项目名称：XXXXXXX）采购活动中，</w:t>
      </w:r>
      <w:proofErr w:type="gramStart"/>
      <w:r>
        <w:rPr>
          <w:rFonts w:ascii="仿宋_GB2312" w:eastAsia="仿宋_GB2312" w:hAnsi="Segoe UI" w:cs="Segoe UI" w:hint="eastAsia"/>
          <w:kern w:val="0"/>
          <w:sz w:val="32"/>
          <w:szCs w:val="32"/>
        </w:rPr>
        <w:t>无以下围</w:t>
      </w:r>
      <w:proofErr w:type="gramEnd"/>
      <w:r>
        <w:rPr>
          <w:rFonts w:ascii="仿宋_GB2312" w:eastAsia="仿宋_GB2312" w:hAnsi="Segoe UI" w:cs="Segoe UI" w:hint="eastAsia"/>
          <w:kern w:val="0"/>
          <w:sz w:val="32"/>
          <w:szCs w:val="32"/>
        </w:rPr>
        <w:t>标、串标行为：</w:t>
      </w:r>
    </w:p>
    <w:p w14:paraId="094B4A74" w14:textId="77777777" w:rsidR="00CF7C78" w:rsidRDefault="00CF7C78" w:rsidP="00CF7C78">
      <w:pPr>
        <w:widowControl/>
        <w:shd w:val="clear" w:color="auto" w:fill="FFFFFF"/>
        <w:wordWrap w:val="0"/>
        <w:spacing w:line="560" w:lineRule="exact"/>
        <w:ind w:firstLineChars="200" w:firstLine="640"/>
        <w:rPr>
          <w:rFonts w:ascii="仿宋_GB2312" w:eastAsia="仿宋_GB2312" w:hAnsi="Segoe UI" w:cs="Segoe UI"/>
          <w:kern w:val="0"/>
          <w:sz w:val="32"/>
          <w:szCs w:val="32"/>
        </w:rPr>
      </w:pPr>
      <w:r>
        <w:rPr>
          <w:rFonts w:ascii="仿宋_GB2312" w:eastAsia="仿宋_GB2312" w:hAnsi="Segoe UI" w:cs="Segoe UI" w:hint="eastAsia"/>
          <w:kern w:val="0"/>
          <w:sz w:val="32"/>
          <w:szCs w:val="32"/>
        </w:rPr>
        <w:t>1.不同供应商的投标文件由同一单位或者个人编制；</w:t>
      </w:r>
    </w:p>
    <w:p w14:paraId="2873FBAA" w14:textId="77777777" w:rsidR="00CF7C78" w:rsidRDefault="00CF7C78" w:rsidP="00CF7C78">
      <w:pPr>
        <w:widowControl/>
        <w:shd w:val="clear" w:color="auto" w:fill="FFFFFF"/>
        <w:wordWrap w:val="0"/>
        <w:spacing w:line="560" w:lineRule="exact"/>
        <w:ind w:firstLineChars="200" w:firstLine="640"/>
        <w:rPr>
          <w:rFonts w:ascii="仿宋_GB2312" w:eastAsia="仿宋_GB2312" w:hAnsi="Segoe UI" w:cs="Segoe UI"/>
          <w:kern w:val="0"/>
          <w:sz w:val="32"/>
          <w:szCs w:val="32"/>
        </w:rPr>
      </w:pPr>
      <w:r>
        <w:rPr>
          <w:rFonts w:ascii="仿宋_GB2312" w:eastAsia="仿宋_GB2312" w:hAnsi="Segoe UI" w:cs="Segoe UI" w:hint="eastAsia"/>
          <w:kern w:val="0"/>
          <w:sz w:val="32"/>
          <w:szCs w:val="32"/>
        </w:rPr>
        <w:t>2.不同供应商委托同一单位或者个人办理投标事宜；</w:t>
      </w:r>
    </w:p>
    <w:p w14:paraId="048A7317" w14:textId="77777777" w:rsidR="00CF7C78" w:rsidRDefault="00CF7C78" w:rsidP="00CF7C78">
      <w:pPr>
        <w:widowControl/>
        <w:shd w:val="clear" w:color="auto" w:fill="FFFFFF"/>
        <w:wordWrap w:val="0"/>
        <w:spacing w:line="560" w:lineRule="exact"/>
        <w:ind w:firstLineChars="200" w:firstLine="640"/>
        <w:rPr>
          <w:rFonts w:ascii="仿宋_GB2312" w:eastAsia="仿宋_GB2312" w:hAnsi="Segoe UI" w:cs="Segoe UI"/>
          <w:kern w:val="0"/>
          <w:sz w:val="32"/>
          <w:szCs w:val="32"/>
        </w:rPr>
      </w:pPr>
      <w:r>
        <w:rPr>
          <w:rFonts w:ascii="仿宋_GB2312" w:eastAsia="仿宋_GB2312" w:hAnsi="Segoe UI" w:cs="Segoe UI" w:hint="eastAsia"/>
          <w:kern w:val="0"/>
          <w:sz w:val="32"/>
          <w:szCs w:val="32"/>
        </w:rPr>
        <w:t>3.不同供应商的投标文件载明的项目管理成员或者联系人员为同一人；</w:t>
      </w:r>
    </w:p>
    <w:p w14:paraId="4E6DF406" w14:textId="77777777" w:rsidR="00CF7C78" w:rsidRDefault="00CF7C78" w:rsidP="00CF7C78">
      <w:pPr>
        <w:widowControl/>
        <w:shd w:val="clear" w:color="auto" w:fill="FFFFFF"/>
        <w:wordWrap w:val="0"/>
        <w:spacing w:line="560" w:lineRule="exact"/>
        <w:ind w:firstLineChars="200" w:firstLine="640"/>
        <w:rPr>
          <w:rFonts w:ascii="仿宋_GB2312" w:eastAsia="仿宋_GB2312" w:hAnsi="Segoe UI" w:cs="Segoe UI"/>
          <w:kern w:val="0"/>
          <w:sz w:val="32"/>
          <w:szCs w:val="32"/>
        </w:rPr>
      </w:pPr>
      <w:r>
        <w:rPr>
          <w:rFonts w:ascii="仿宋_GB2312" w:eastAsia="仿宋_GB2312" w:hAnsi="Segoe UI" w:cs="Segoe UI" w:hint="eastAsia"/>
          <w:kern w:val="0"/>
          <w:sz w:val="32"/>
          <w:szCs w:val="32"/>
        </w:rPr>
        <w:t>4.不同供应商的投标文件异常一致或者投标报价呈规律性差异；</w:t>
      </w:r>
    </w:p>
    <w:p w14:paraId="6B376CA2" w14:textId="77777777" w:rsidR="00CF7C78" w:rsidRDefault="00CF7C78" w:rsidP="00CF7C78">
      <w:pPr>
        <w:widowControl/>
        <w:shd w:val="clear" w:color="auto" w:fill="FFFFFF"/>
        <w:wordWrap w:val="0"/>
        <w:spacing w:line="560" w:lineRule="exact"/>
        <w:ind w:firstLineChars="200" w:firstLine="640"/>
        <w:rPr>
          <w:rFonts w:ascii="仿宋_GB2312" w:eastAsia="仿宋_GB2312" w:hAnsi="Segoe UI" w:cs="Segoe UI"/>
          <w:kern w:val="0"/>
          <w:sz w:val="32"/>
          <w:szCs w:val="32"/>
        </w:rPr>
      </w:pPr>
      <w:r>
        <w:rPr>
          <w:rFonts w:ascii="仿宋_GB2312" w:eastAsia="仿宋_GB2312" w:hAnsi="Segoe UI" w:cs="Segoe UI" w:hint="eastAsia"/>
          <w:kern w:val="0"/>
          <w:sz w:val="32"/>
          <w:szCs w:val="32"/>
        </w:rPr>
        <w:t>5.不同供应商的投标文件相互混装；</w:t>
      </w:r>
    </w:p>
    <w:p w14:paraId="484F769E" w14:textId="77777777" w:rsidR="00CF7C78" w:rsidRDefault="00CF7C78" w:rsidP="00CF7C78">
      <w:pPr>
        <w:widowControl/>
        <w:shd w:val="clear" w:color="auto" w:fill="FFFFFF"/>
        <w:wordWrap w:val="0"/>
        <w:spacing w:line="560" w:lineRule="exact"/>
        <w:ind w:firstLineChars="200" w:firstLine="640"/>
        <w:rPr>
          <w:rFonts w:ascii="仿宋_GB2312" w:eastAsia="仿宋_GB2312" w:hAnsi="Segoe UI" w:cs="Segoe UI"/>
          <w:kern w:val="0"/>
          <w:sz w:val="32"/>
          <w:szCs w:val="32"/>
        </w:rPr>
      </w:pPr>
      <w:r>
        <w:rPr>
          <w:rFonts w:ascii="仿宋_GB2312" w:eastAsia="仿宋_GB2312" w:hAnsi="Segoe UI" w:cs="Segoe UI" w:hint="eastAsia"/>
          <w:kern w:val="0"/>
          <w:sz w:val="32"/>
          <w:szCs w:val="32"/>
        </w:rPr>
        <w:t>6.不同供应商的投标保证金从同一单位或者个人的账户转出；</w:t>
      </w:r>
    </w:p>
    <w:p w14:paraId="2B86574D" w14:textId="77777777" w:rsidR="00CF7C78" w:rsidRDefault="00CF7C78" w:rsidP="00CF7C78">
      <w:pPr>
        <w:widowControl/>
        <w:shd w:val="clear" w:color="auto" w:fill="FFFFFF"/>
        <w:wordWrap w:val="0"/>
        <w:spacing w:line="560" w:lineRule="exact"/>
        <w:ind w:firstLineChars="200" w:firstLine="640"/>
        <w:rPr>
          <w:rFonts w:ascii="仿宋_GB2312" w:eastAsia="仿宋_GB2312" w:hAnsi="Segoe UI" w:cs="Segoe UI"/>
          <w:kern w:val="0"/>
          <w:sz w:val="32"/>
          <w:szCs w:val="32"/>
        </w:rPr>
      </w:pPr>
      <w:r>
        <w:rPr>
          <w:rFonts w:ascii="仿宋_GB2312" w:eastAsia="仿宋_GB2312" w:hAnsi="Segoe UI" w:cs="Segoe UI" w:hint="eastAsia"/>
          <w:kern w:val="0"/>
          <w:sz w:val="32"/>
          <w:szCs w:val="32"/>
        </w:rPr>
        <w:t>7.不同供应商的董事、监事、高管、单位负责人为同一人或者存在控股、管理关系的不同单位参加同一采购项目；</w:t>
      </w:r>
    </w:p>
    <w:p w14:paraId="5BCFFEE3" w14:textId="77777777" w:rsidR="00CF7C78" w:rsidRDefault="00CF7C78" w:rsidP="00CF7C78">
      <w:pPr>
        <w:widowControl/>
        <w:shd w:val="clear" w:color="auto" w:fill="FFFFFF"/>
        <w:wordWrap w:val="0"/>
        <w:spacing w:line="560" w:lineRule="exact"/>
        <w:ind w:firstLineChars="200" w:firstLine="640"/>
        <w:rPr>
          <w:rFonts w:ascii="仿宋_GB2312" w:eastAsia="仿宋_GB2312" w:hAnsi="Segoe UI" w:cs="Segoe UI"/>
          <w:kern w:val="0"/>
          <w:sz w:val="32"/>
          <w:szCs w:val="32"/>
        </w:rPr>
      </w:pPr>
      <w:r>
        <w:rPr>
          <w:rFonts w:ascii="仿宋_GB2312" w:eastAsia="仿宋_GB2312" w:hAnsi="Segoe UI" w:cs="Segoe UI" w:hint="eastAsia"/>
          <w:kern w:val="0"/>
          <w:sz w:val="32"/>
          <w:szCs w:val="32"/>
        </w:rPr>
        <w:t>8.供应商之间事先约定由某一特定供应商中标、成交；</w:t>
      </w:r>
    </w:p>
    <w:p w14:paraId="5572231B" w14:textId="77777777" w:rsidR="00CF7C78" w:rsidRDefault="00CF7C78" w:rsidP="00CF7C78">
      <w:pPr>
        <w:widowControl/>
        <w:shd w:val="clear" w:color="auto" w:fill="FFFFFF"/>
        <w:wordWrap w:val="0"/>
        <w:spacing w:line="560" w:lineRule="exact"/>
        <w:ind w:firstLineChars="200" w:firstLine="640"/>
        <w:rPr>
          <w:rFonts w:ascii="仿宋_GB2312" w:eastAsia="仿宋_GB2312" w:hAnsi="Segoe UI" w:cs="Segoe UI"/>
          <w:kern w:val="0"/>
          <w:sz w:val="32"/>
          <w:szCs w:val="32"/>
        </w:rPr>
      </w:pPr>
      <w:r>
        <w:rPr>
          <w:rFonts w:ascii="仿宋_GB2312" w:eastAsia="仿宋_GB2312" w:hAnsi="Segoe UI" w:cs="Segoe UI" w:hint="eastAsia"/>
          <w:kern w:val="0"/>
          <w:sz w:val="32"/>
          <w:szCs w:val="32"/>
        </w:rPr>
        <w:t>9.供应商之间商定部分供应商放弃参加采购活动或者放弃中标、成交；</w:t>
      </w:r>
    </w:p>
    <w:p w14:paraId="16B99814" w14:textId="77777777" w:rsidR="00CF7C78" w:rsidRDefault="00CF7C78" w:rsidP="00CF7C78">
      <w:pPr>
        <w:widowControl/>
        <w:shd w:val="clear" w:color="auto" w:fill="FFFFFF"/>
        <w:wordWrap w:val="0"/>
        <w:spacing w:line="560" w:lineRule="exact"/>
        <w:ind w:firstLineChars="200" w:firstLine="640"/>
        <w:rPr>
          <w:rFonts w:ascii="仿宋_GB2312" w:eastAsia="仿宋_GB2312" w:hAnsi="Segoe UI" w:cs="Segoe UI"/>
          <w:kern w:val="0"/>
          <w:sz w:val="32"/>
          <w:szCs w:val="32"/>
        </w:rPr>
      </w:pPr>
      <w:r>
        <w:rPr>
          <w:rFonts w:ascii="仿宋_GB2312" w:eastAsia="仿宋_GB2312" w:hAnsi="Segoe UI" w:cs="Segoe UI" w:hint="eastAsia"/>
          <w:kern w:val="0"/>
          <w:sz w:val="32"/>
          <w:szCs w:val="32"/>
        </w:rPr>
        <w:t>10.法律法规界定的其他</w:t>
      </w:r>
      <w:proofErr w:type="gramStart"/>
      <w:r>
        <w:rPr>
          <w:rFonts w:ascii="仿宋_GB2312" w:eastAsia="仿宋_GB2312" w:hAnsi="Segoe UI" w:cs="Segoe UI" w:hint="eastAsia"/>
          <w:kern w:val="0"/>
          <w:sz w:val="32"/>
          <w:szCs w:val="32"/>
        </w:rPr>
        <w:t>围标串标</w:t>
      </w:r>
      <w:proofErr w:type="gramEnd"/>
      <w:r>
        <w:rPr>
          <w:rFonts w:ascii="仿宋_GB2312" w:eastAsia="仿宋_GB2312" w:hAnsi="Segoe UI" w:cs="Segoe UI" w:hint="eastAsia"/>
          <w:kern w:val="0"/>
          <w:sz w:val="32"/>
          <w:szCs w:val="32"/>
        </w:rPr>
        <w:t>行为。</w:t>
      </w:r>
    </w:p>
    <w:p w14:paraId="690C05DD" w14:textId="77777777" w:rsidR="00CF7C78" w:rsidRDefault="00CF7C78" w:rsidP="00CF7C78">
      <w:pPr>
        <w:widowControl/>
        <w:shd w:val="clear" w:color="auto" w:fill="FFFFFF"/>
        <w:wordWrap w:val="0"/>
        <w:spacing w:line="560" w:lineRule="exact"/>
        <w:ind w:firstLineChars="200" w:firstLine="640"/>
        <w:rPr>
          <w:rFonts w:ascii="仿宋_GB2312" w:eastAsia="仿宋_GB2312" w:hAnsi="Segoe UI" w:cs="Segoe UI"/>
          <w:kern w:val="0"/>
          <w:sz w:val="32"/>
          <w:szCs w:val="32"/>
        </w:rPr>
      </w:pPr>
      <w:r>
        <w:rPr>
          <w:rFonts w:ascii="仿宋_GB2312" w:eastAsia="仿宋_GB2312" w:hAnsi="Segoe UI" w:cs="Segoe UI" w:hint="eastAsia"/>
          <w:kern w:val="0"/>
          <w:sz w:val="32"/>
          <w:szCs w:val="32"/>
        </w:rPr>
        <w:t>我公司承诺在本项目采购活动中，与采购人不存在关联关系，与其他投标单位不存在关联关系。如被查实在本项目</w:t>
      </w:r>
      <w:r>
        <w:rPr>
          <w:rFonts w:ascii="仿宋_GB2312" w:eastAsia="仿宋_GB2312" w:hAnsi="Segoe UI" w:cs="Segoe UI" w:hint="eastAsia"/>
          <w:kern w:val="0"/>
          <w:sz w:val="32"/>
          <w:szCs w:val="32"/>
        </w:rPr>
        <w:lastRenderedPageBreak/>
        <w:t>采购活动中存在围标、串标的，本公司将承担法律责任，接受相应的法律法规处罚。</w:t>
      </w:r>
    </w:p>
    <w:p w14:paraId="0D49DDE2" w14:textId="77777777" w:rsidR="00CF7C78" w:rsidRDefault="00CF7C78" w:rsidP="00CF7C78">
      <w:pPr>
        <w:widowControl/>
        <w:shd w:val="clear" w:color="auto" w:fill="FFFFFF"/>
        <w:wordWrap w:val="0"/>
        <w:spacing w:line="560" w:lineRule="exact"/>
        <w:ind w:firstLineChars="200" w:firstLine="640"/>
        <w:rPr>
          <w:rFonts w:ascii="仿宋_GB2312" w:eastAsia="仿宋_GB2312" w:hAnsi="Segoe UI" w:cs="Segoe UI"/>
          <w:kern w:val="0"/>
          <w:sz w:val="32"/>
          <w:szCs w:val="32"/>
        </w:rPr>
      </w:pPr>
    </w:p>
    <w:p w14:paraId="65D1DE79" w14:textId="77777777" w:rsidR="00CF7C78" w:rsidRDefault="00CF7C78" w:rsidP="00CF7C78">
      <w:pPr>
        <w:widowControl/>
        <w:shd w:val="clear" w:color="auto" w:fill="FFFFFF"/>
        <w:wordWrap w:val="0"/>
        <w:spacing w:line="560" w:lineRule="exact"/>
        <w:ind w:rightChars="1000" w:right="2100"/>
        <w:jc w:val="right"/>
        <w:rPr>
          <w:rFonts w:ascii="仿宋_GB2312" w:eastAsia="仿宋_GB2312" w:hAnsi="Segoe UI" w:cs="Segoe UI"/>
          <w:kern w:val="0"/>
          <w:sz w:val="32"/>
          <w:szCs w:val="32"/>
        </w:rPr>
      </w:pPr>
      <w:r>
        <w:rPr>
          <w:rFonts w:ascii="仿宋_GB2312" w:eastAsia="仿宋_GB2312" w:hAnsi="Segoe UI" w:cs="Segoe UI" w:hint="eastAsia"/>
          <w:kern w:val="0"/>
          <w:sz w:val="32"/>
          <w:szCs w:val="32"/>
        </w:rPr>
        <w:t>供应商法人代表或委托代理人（承诺人）：</w:t>
      </w:r>
    </w:p>
    <w:p w14:paraId="3F50AAB6" w14:textId="77777777" w:rsidR="00CF7C78" w:rsidRDefault="00CF7C78" w:rsidP="00CF7C78">
      <w:pPr>
        <w:widowControl/>
        <w:shd w:val="clear" w:color="auto" w:fill="FFFFFF"/>
        <w:wordWrap w:val="0"/>
        <w:spacing w:line="560" w:lineRule="exact"/>
        <w:ind w:rightChars="1000" w:right="2100"/>
        <w:jc w:val="right"/>
        <w:rPr>
          <w:rFonts w:ascii="仿宋_GB2312" w:eastAsia="仿宋_GB2312" w:hAnsi="Segoe UI" w:cs="Segoe UI"/>
          <w:kern w:val="0"/>
          <w:sz w:val="32"/>
          <w:szCs w:val="32"/>
        </w:rPr>
      </w:pPr>
      <w:r>
        <w:rPr>
          <w:rFonts w:ascii="仿宋_GB2312" w:eastAsia="仿宋_GB2312" w:hAnsi="Segoe UI" w:cs="Segoe UI" w:hint="eastAsia"/>
          <w:kern w:val="0"/>
          <w:sz w:val="32"/>
          <w:szCs w:val="32"/>
        </w:rPr>
        <w:t xml:space="preserve">供应商：（公章）  </w:t>
      </w:r>
    </w:p>
    <w:p w14:paraId="14B1F165" w14:textId="77777777" w:rsidR="00CF7C78" w:rsidRDefault="00CF7C78" w:rsidP="00CF7C78">
      <w:pPr>
        <w:widowControl/>
        <w:shd w:val="clear" w:color="auto" w:fill="FFFFFF"/>
        <w:wordWrap w:val="0"/>
        <w:spacing w:line="560" w:lineRule="exact"/>
        <w:jc w:val="right"/>
        <w:rPr>
          <w:rFonts w:ascii="仿宋_GB2312" w:eastAsia="仿宋_GB2312" w:hAnsi="Segoe UI" w:cs="Segoe UI"/>
          <w:kern w:val="0"/>
          <w:sz w:val="32"/>
          <w:szCs w:val="32"/>
        </w:rPr>
      </w:pPr>
      <w:r>
        <w:rPr>
          <w:rFonts w:ascii="仿宋_GB2312" w:eastAsia="仿宋_GB2312" w:hAnsi="Segoe UI" w:cs="Segoe UI" w:hint="eastAsia"/>
          <w:kern w:val="0"/>
          <w:sz w:val="32"/>
          <w:szCs w:val="32"/>
        </w:rPr>
        <w:t>日期：   年    月    日</w:t>
      </w:r>
    </w:p>
    <w:p w14:paraId="09866B0A" w14:textId="77777777" w:rsidR="00CF7C78" w:rsidRDefault="00CF7C78" w:rsidP="00CF7C78">
      <w:pPr>
        <w:widowControl/>
        <w:shd w:val="clear" w:color="auto" w:fill="FFFFFF"/>
        <w:wordWrap w:val="0"/>
        <w:spacing w:line="270" w:lineRule="atLeast"/>
        <w:ind w:firstLine="420"/>
        <w:jc w:val="left"/>
        <w:rPr>
          <w:rFonts w:ascii="仿宋_GB2312" w:eastAsia="仿宋_GB2312" w:hAnsi="Segoe UI" w:cs="Segoe UI"/>
          <w:kern w:val="0"/>
          <w:sz w:val="24"/>
        </w:rPr>
      </w:pPr>
    </w:p>
    <w:p w14:paraId="04C50CB8" w14:textId="77777777" w:rsidR="00CF7C78" w:rsidRDefault="00CF7C78" w:rsidP="00CF7C78">
      <w:pPr>
        <w:widowControl/>
        <w:shd w:val="clear" w:color="auto" w:fill="FFFFFF"/>
        <w:wordWrap w:val="0"/>
        <w:spacing w:line="270" w:lineRule="atLeast"/>
        <w:ind w:firstLine="420"/>
        <w:jc w:val="left"/>
        <w:rPr>
          <w:rFonts w:ascii="仿宋_GB2312" w:eastAsia="仿宋_GB2312" w:hAnsi="Segoe UI" w:cs="Segoe UI"/>
          <w:kern w:val="0"/>
          <w:sz w:val="24"/>
        </w:rPr>
      </w:pPr>
    </w:p>
    <w:p w14:paraId="16859728" w14:textId="77777777" w:rsidR="00CF7C78" w:rsidRDefault="00CF7C78" w:rsidP="00CF7C78">
      <w:pPr>
        <w:rPr>
          <w:rFonts w:ascii="微软雅黑" w:eastAsia="微软雅黑" w:hAnsi="微软雅黑" w:cs="Segoe UI" w:hint="eastAsia"/>
          <w:bCs/>
          <w:kern w:val="0"/>
          <w:sz w:val="28"/>
          <w:szCs w:val="28"/>
        </w:rPr>
      </w:pPr>
      <w:r>
        <w:rPr>
          <w:rFonts w:ascii="微软雅黑" w:eastAsia="微软雅黑" w:hAnsi="微软雅黑" w:cs="Segoe UI" w:hint="eastAsia"/>
          <w:bCs/>
          <w:kern w:val="0"/>
          <w:sz w:val="28"/>
          <w:szCs w:val="28"/>
        </w:rPr>
        <w:br w:type="page"/>
      </w:r>
    </w:p>
    <w:p w14:paraId="1E04A8BC" w14:textId="77777777" w:rsidR="00CF7C78" w:rsidRDefault="00CF7C78" w:rsidP="00CF7C78">
      <w:pPr>
        <w:widowControl/>
        <w:shd w:val="clear" w:color="auto" w:fill="FFFFFF"/>
        <w:wordWrap w:val="0"/>
        <w:jc w:val="left"/>
        <w:rPr>
          <w:rFonts w:ascii="黑体" w:eastAsia="黑体" w:hAnsi="黑体" w:cs="Times New Roman" w:hint="eastAsia"/>
          <w:kern w:val="0"/>
          <w:sz w:val="32"/>
          <w:szCs w:val="32"/>
        </w:rPr>
      </w:pPr>
      <w:r>
        <w:rPr>
          <w:rFonts w:ascii="黑体" w:eastAsia="黑体" w:hAnsi="黑体" w:cs="Segoe UI" w:hint="eastAsia"/>
          <w:bCs/>
          <w:kern w:val="0"/>
          <w:sz w:val="32"/>
          <w:szCs w:val="32"/>
        </w:rPr>
        <w:lastRenderedPageBreak/>
        <w:t>附件7：</w:t>
      </w:r>
    </w:p>
    <w:p w14:paraId="33C9E78D" w14:textId="77777777" w:rsidR="00CF7C78" w:rsidRDefault="00CF7C78" w:rsidP="00CF7C78">
      <w:pPr>
        <w:widowControl/>
        <w:spacing w:line="660" w:lineRule="exact"/>
        <w:jc w:val="center"/>
        <w:rPr>
          <w:rFonts w:ascii="方正小标宋简体" w:eastAsia="方正小标宋简体" w:hAnsi="Segoe UI" w:cs="Segoe UI"/>
          <w:kern w:val="0"/>
          <w:sz w:val="44"/>
          <w:szCs w:val="44"/>
        </w:rPr>
      </w:pPr>
    </w:p>
    <w:p w14:paraId="63C4C8FD" w14:textId="77777777" w:rsidR="00CF7C78" w:rsidRDefault="00CF7C78" w:rsidP="00CF7C78">
      <w:pPr>
        <w:widowControl/>
        <w:spacing w:line="660" w:lineRule="exact"/>
        <w:jc w:val="center"/>
        <w:rPr>
          <w:rFonts w:ascii="方正小标宋简体" w:eastAsia="方正小标宋简体" w:hAnsi="Segoe UI" w:cs="Segoe UI"/>
          <w:kern w:val="0"/>
          <w:sz w:val="44"/>
          <w:szCs w:val="44"/>
        </w:rPr>
      </w:pPr>
      <w:r>
        <w:rPr>
          <w:rFonts w:ascii="方正小标宋简体" w:eastAsia="方正小标宋简体" w:hAnsi="Segoe UI" w:cs="Segoe UI" w:hint="eastAsia"/>
          <w:kern w:val="0"/>
          <w:sz w:val="44"/>
          <w:szCs w:val="44"/>
        </w:rPr>
        <w:t>供应商遵守招标采购纪律承诺书</w:t>
      </w:r>
    </w:p>
    <w:p w14:paraId="0F5F77AB" w14:textId="77777777" w:rsidR="00CF7C78" w:rsidRDefault="00CF7C78" w:rsidP="00CF7C78">
      <w:pPr>
        <w:spacing w:line="660" w:lineRule="exact"/>
        <w:jc w:val="center"/>
        <w:rPr>
          <w:rFonts w:ascii="Times New Roman" w:hAnsi="Times New Roman" w:cs="Times New Roman"/>
          <w:kern w:val="0"/>
          <w:sz w:val="28"/>
          <w:szCs w:val="28"/>
        </w:rPr>
      </w:pPr>
    </w:p>
    <w:p w14:paraId="5C7E81DC" w14:textId="77777777" w:rsidR="00CF7C78" w:rsidRDefault="00CF7C78" w:rsidP="00CF7C78">
      <w:pPr>
        <w:widowControl/>
        <w:shd w:val="clear" w:color="auto" w:fill="FFFFFF"/>
        <w:wordWrap w:val="0"/>
        <w:spacing w:line="560" w:lineRule="exact"/>
        <w:rPr>
          <w:rFonts w:ascii="仿宋_GB2312" w:eastAsia="仿宋_GB2312" w:hAnsi="Segoe UI" w:cs="Segoe UI"/>
          <w:kern w:val="0"/>
          <w:sz w:val="32"/>
          <w:szCs w:val="32"/>
        </w:rPr>
      </w:pPr>
      <w:r>
        <w:rPr>
          <w:rFonts w:ascii="仿宋_GB2312" w:eastAsia="仿宋_GB2312" w:hAnsi="Segoe UI" w:cs="Segoe UI" w:hint="eastAsia"/>
          <w:kern w:val="0"/>
          <w:sz w:val="32"/>
          <w:szCs w:val="32"/>
        </w:rPr>
        <w:t>致四川省妇幼保健院：</w:t>
      </w:r>
    </w:p>
    <w:p w14:paraId="7C48AB3C" w14:textId="77777777" w:rsidR="00CF7C78" w:rsidRDefault="00CF7C78" w:rsidP="00CF7C78">
      <w:pPr>
        <w:widowControl/>
        <w:shd w:val="clear" w:color="auto" w:fill="FFFFFF"/>
        <w:wordWrap w:val="0"/>
        <w:spacing w:line="560" w:lineRule="exact"/>
        <w:ind w:firstLineChars="200" w:firstLine="640"/>
        <w:rPr>
          <w:rFonts w:ascii="仿宋_GB2312" w:eastAsia="仿宋_GB2312" w:hAnsi="Segoe UI" w:cs="Segoe UI"/>
          <w:kern w:val="0"/>
          <w:sz w:val="32"/>
          <w:szCs w:val="32"/>
        </w:rPr>
      </w:pPr>
      <w:r>
        <w:rPr>
          <w:rFonts w:ascii="仿宋_GB2312" w:eastAsia="仿宋_GB2312" w:hAnsi="Segoe UI" w:cs="Segoe UI" w:hint="eastAsia"/>
          <w:kern w:val="0"/>
          <w:sz w:val="32"/>
          <w:szCs w:val="32"/>
        </w:rPr>
        <w:t>我单位作为本次采购项目的供应商，根据响应文件要求，现郑重承诺如下：</w:t>
      </w:r>
    </w:p>
    <w:p w14:paraId="0ADE2698" w14:textId="77777777" w:rsidR="00CF7C78" w:rsidRDefault="00CF7C78" w:rsidP="00CF7C78">
      <w:pPr>
        <w:widowControl/>
        <w:shd w:val="clear" w:color="auto" w:fill="FFFFFF"/>
        <w:wordWrap w:val="0"/>
        <w:spacing w:line="560" w:lineRule="exact"/>
        <w:ind w:firstLineChars="200" w:firstLine="640"/>
        <w:rPr>
          <w:rFonts w:ascii="仿宋_GB2312" w:eastAsia="仿宋_GB2312" w:hAnsi="Segoe UI" w:cs="Segoe UI"/>
          <w:kern w:val="0"/>
          <w:sz w:val="32"/>
          <w:szCs w:val="32"/>
        </w:rPr>
      </w:pPr>
      <w:r>
        <w:rPr>
          <w:rFonts w:ascii="仿宋_GB2312" w:eastAsia="仿宋_GB2312" w:hAnsi="Segoe UI" w:cs="Segoe UI" w:hint="eastAsia"/>
          <w:kern w:val="0"/>
          <w:sz w:val="32"/>
          <w:szCs w:val="32"/>
        </w:rPr>
        <w:t>一、参加本次采购活动，我单位不存在与单位负责人为同一人或者存在直接控股、管理关系的其他供应商参与同一合同项下的采购活动的行为。</w:t>
      </w:r>
    </w:p>
    <w:p w14:paraId="077B4A32" w14:textId="77777777" w:rsidR="00CF7C78" w:rsidRDefault="00CF7C78" w:rsidP="00CF7C78">
      <w:pPr>
        <w:widowControl/>
        <w:shd w:val="clear" w:color="auto" w:fill="FFFFFF"/>
        <w:wordWrap w:val="0"/>
        <w:spacing w:line="560" w:lineRule="exact"/>
        <w:ind w:firstLineChars="200" w:firstLine="640"/>
        <w:rPr>
          <w:rFonts w:ascii="仿宋_GB2312" w:eastAsia="仿宋_GB2312" w:hAnsi="Segoe UI" w:cs="Segoe UI"/>
          <w:kern w:val="0"/>
          <w:sz w:val="32"/>
          <w:szCs w:val="32"/>
        </w:rPr>
      </w:pPr>
      <w:r>
        <w:rPr>
          <w:rFonts w:ascii="仿宋_GB2312" w:eastAsia="仿宋_GB2312" w:hAnsi="Segoe UI" w:cs="Segoe UI" w:hint="eastAsia"/>
          <w:kern w:val="0"/>
          <w:sz w:val="32"/>
          <w:szCs w:val="32"/>
        </w:rPr>
        <w:t>二、参加本次采购活动，不得直接或者间接从采购人或者采购代理机构处获得其他供应商的相关情况并修改其投标文件或者响应文件。</w:t>
      </w:r>
    </w:p>
    <w:p w14:paraId="1FDA23C0" w14:textId="77777777" w:rsidR="00CF7C78" w:rsidRDefault="00CF7C78" w:rsidP="00CF7C78">
      <w:pPr>
        <w:widowControl/>
        <w:shd w:val="clear" w:color="auto" w:fill="FFFFFF"/>
        <w:wordWrap w:val="0"/>
        <w:spacing w:line="560" w:lineRule="exact"/>
        <w:ind w:firstLineChars="200" w:firstLine="640"/>
        <w:rPr>
          <w:rFonts w:ascii="仿宋_GB2312" w:eastAsia="仿宋_GB2312" w:hAnsi="Segoe UI" w:cs="Segoe UI"/>
          <w:kern w:val="0"/>
          <w:sz w:val="32"/>
          <w:szCs w:val="32"/>
        </w:rPr>
      </w:pPr>
      <w:r>
        <w:rPr>
          <w:rFonts w:ascii="仿宋_GB2312" w:eastAsia="仿宋_GB2312" w:hAnsi="Segoe UI" w:cs="Segoe UI" w:hint="eastAsia"/>
          <w:kern w:val="0"/>
          <w:sz w:val="32"/>
          <w:szCs w:val="32"/>
        </w:rPr>
        <w:t>三、参加本次采购活动，不得按照采购人的授意撤换、修改投标文件或者响应文件。</w:t>
      </w:r>
    </w:p>
    <w:p w14:paraId="0E9A5073" w14:textId="77777777" w:rsidR="00CF7C78" w:rsidRDefault="00CF7C78" w:rsidP="00CF7C78">
      <w:pPr>
        <w:widowControl/>
        <w:shd w:val="clear" w:color="auto" w:fill="FFFFFF"/>
        <w:wordWrap w:val="0"/>
        <w:spacing w:line="560" w:lineRule="exact"/>
        <w:ind w:firstLineChars="200" w:firstLine="640"/>
        <w:rPr>
          <w:rFonts w:ascii="仿宋_GB2312" w:eastAsia="仿宋_GB2312" w:hAnsi="Segoe UI" w:cs="Segoe UI"/>
          <w:kern w:val="0"/>
          <w:sz w:val="32"/>
          <w:szCs w:val="32"/>
        </w:rPr>
      </w:pPr>
      <w:r>
        <w:rPr>
          <w:rFonts w:ascii="仿宋_GB2312" w:eastAsia="仿宋_GB2312" w:hAnsi="Segoe UI" w:cs="Segoe UI" w:hint="eastAsia"/>
          <w:kern w:val="0"/>
          <w:sz w:val="32"/>
          <w:szCs w:val="32"/>
        </w:rPr>
        <w:t>四、参加本次采购活动，不得和本次采购供应商之间协商报价、技术方案等投标文件或者响应文件的实质性内容。</w:t>
      </w:r>
    </w:p>
    <w:p w14:paraId="510CFB22" w14:textId="77777777" w:rsidR="00CF7C78" w:rsidRDefault="00CF7C78" w:rsidP="00CF7C78">
      <w:pPr>
        <w:widowControl/>
        <w:shd w:val="clear" w:color="auto" w:fill="FFFFFF"/>
        <w:wordWrap w:val="0"/>
        <w:spacing w:line="560" w:lineRule="exact"/>
        <w:ind w:firstLineChars="200" w:firstLine="640"/>
        <w:rPr>
          <w:rFonts w:ascii="仿宋_GB2312" w:eastAsia="仿宋_GB2312" w:hAnsi="Segoe UI" w:cs="Segoe UI"/>
          <w:kern w:val="0"/>
          <w:sz w:val="32"/>
          <w:szCs w:val="32"/>
        </w:rPr>
      </w:pPr>
      <w:r>
        <w:rPr>
          <w:rFonts w:ascii="仿宋_GB2312" w:eastAsia="仿宋_GB2312" w:hAnsi="Segoe UI" w:cs="Segoe UI" w:hint="eastAsia"/>
          <w:kern w:val="0"/>
          <w:sz w:val="32"/>
          <w:szCs w:val="32"/>
        </w:rPr>
        <w:t>五、本次采购活动中，不存在属于同一集团、协会、商会等组织成员的供应</w:t>
      </w:r>
      <w:proofErr w:type="gramStart"/>
      <w:r>
        <w:rPr>
          <w:rFonts w:ascii="仿宋_GB2312" w:eastAsia="仿宋_GB2312" w:hAnsi="Segoe UI" w:cs="Segoe UI" w:hint="eastAsia"/>
          <w:kern w:val="0"/>
          <w:sz w:val="32"/>
          <w:szCs w:val="32"/>
        </w:rPr>
        <w:t>商按照</w:t>
      </w:r>
      <w:proofErr w:type="gramEnd"/>
      <w:r>
        <w:rPr>
          <w:rFonts w:ascii="仿宋_GB2312" w:eastAsia="仿宋_GB2312" w:hAnsi="Segoe UI" w:cs="Segoe UI" w:hint="eastAsia"/>
          <w:kern w:val="0"/>
          <w:sz w:val="32"/>
          <w:szCs w:val="32"/>
        </w:rPr>
        <w:t>该组织要求协同参加本次采购活动。</w:t>
      </w:r>
    </w:p>
    <w:p w14:paraId="7A0B1965" w14:textId="77777777" w:rsidR="00CF7C78" w:rsidRDefault="00CF7C78" w:rsidP="00CF7C78">
      <w:pPr>
        <w:widowControl/>
        <w:shd w:val="clear" w:color="auto" w:fill="FFFFFF"/>
        <w:wordWrap w:val="0"/>
        <w:spacing w:line="560" w:lineRule="exact"/>
        <w:ind w:firstLineChars="200" w:firstLine="640"/>
        <w:rPr>
          <w:rFonts w:ascii="仿宋_GB2312" w:eastAsia="仿宋_GB2312" w:hAnsi="Segoe UI" w:cs="Segoe UI"/>
          <w:kern w:val="0"/>
          <w:sz w:val="32"/>
          <w:szCs w:val="32"/>
        </w:rPr>
      </w:pPr>
      <w:r>
        <w:rPr>
          <w:rFonts w:ascii="仿宋_GB2312" w:eastAsia="仿宋_GB2312" w:hAnsi="Segoe UI" w:cs="Segoe UI" w:hint="eastAsia"/>
          <w:kern w:val="0"/>
          <w:sz w:val="32"/>
          <w:szCs w:val="32"/>
        </w:rPr>
        <w:t>六、参加本次采购活动，不存在与其</w:t>
      </w:r>
      <w:proofErr w:type="gramStart"/>
      <w:r>
        <w:rPr>
          <w:rFonts w:ascii="仿宋_GB2312" w:eastAsia="仿宋_GB2312" w:hAnsi="Segoe UI" w:cs="Segoe UI" w:hint="eastAsia"/>
          <w:kern w:val="0"/>
          <w:sz w:val="32"/>
          <w:szCs w:val="32"/>
        </w:rPr>
        <w:t>他供应</w:t>
      </w:r>
      <w:proofErr w:type="gramEnd"/>
      <w:r>
        <w:rPr>
          <w:rFonts w:ascii="仿宋_GB2312" w:eastAsia="仿宋_GB2312" w:hAnsi="Segoe UI" w:cs="Segoe UI" w:hint="eastAsia"/>
          <w:kern w:val="0"/>
          <w:sz w:val="32"/>
          <w:szCs w:val="32"/>
        </w:rPr>
        <w:t>商之间事先约定由某一特定供应商中标、成交。</w:t>
      </w:r>
    </w:p>
    <w:p w14:paraId="16DA33ED" w14:textId="77777777" w:rsidR="00CF7C78" w:rsidRDefault="00CF7C78" w:rsidP="00CF7C78">
      <w:pPr>
        <w:widowControl/>
        <w:shd w:val="clear" w:color="auto" w:fill="FFFFFF"/>
        <w:wordWrap w:val="0"/>
        <w:spacing w:line="560" w:lineRule="exact"/>
        <w:ind w:firstLineChars="200" w:firstLine="640"/>
        <w:rPr>
          <w:rFonts w:ascii="仿宋_GB2312" w:eastAsia="仿宋_GB2312" w:hAnsi="Segoe UI" w:cs="Segoe UI"/>
          <w:kern w:val="0"/>
          <w:sz w:val="32"/>
          <w:szCs w:val="32"/>
        </w:rPr>
      </w:pPr>
      <w:r>
        <w:rPr>
          <w:rFonts w:ascii="仿宋_GB2312" w:eastAsia="仿宋_GB2312" w:hAnsi="Segoe UI" w:cs="Segoe UI" w:hint="eastAsia"/>
          <w:kern w:val="0"/>
          <w:sz w:val="32"/>
          <w:szCs w:val="32"/>
        </w:rPr>
        <w:t>七、参加本次采购活动，不存在与其</w:t>
      </w:r>
      <w:proofErr w:type="gramStart"/>
      <w:r>
        <w:rPr>
          <w:rFonts w:ascii="仿宋_GB2312" w:eastAsia="仿宋_GB2312" w:hAnsi="Segoe UI" w:cs="Segoe UI" w:hint="eastAsia"/>
          <w:kern w:val="0"/>
          <w:sz w:val="32"/>
          <w:szCs w:val="32"/>
        </w:rPr>
        <w:t>他供应</w:t>
      </w:r>
      <w:proofErr w:type="gramEnd"/>
      <w:r>
        <w:rPr>
          <w:rFonts w:ascii="仿宋_GB2312" w:eastAsia="仿宋_GB2312" w:hAnsi="Segoe UI" w:cs="Segoe UI" w:hint="eastAsia"/>
          <w:kern w:val="0"/>
          <w:sz w:val="32"/>
          <w:szCs w:val="32"/>
        </w:rPr>
        <w:t>商商定部分供应商放弃参加采购活动或者放弃中标、成交。</w:t>
      </w:r>
    </w:p>
    <w:p w14:paraId="4C06C4DE" w14:textId="77777777" w:rsidR="00CF7C78" w:rsidRDefault="00CF7C78" w:rsidP="00CF7C78">
      <w:pPr>
        <w:widowControl/>
        <w:shd w:val="clear" w:color="auto" w:fill="FFFFFF"/>
        <w:wordWrap w:val="0"/>
        <w:spacing w:line="560" w:lineRule="exact"/>
        <w:ind w:firstLineChars="200" w:firstLine="640"/>
        <w:rPr>
          <w:rFonts w:ascii="仿宋_GB2312" w:eastAsia="仿宋_GB2312" w:hAnsi="Segoe UI" w:cs="Segoe UI"/>
          <w:kern w:val="0"/>
          <w:sz w:val="32"/>
          <w:szCs w:val="32"/>
        </w:rPr>
      </w:pPr>
      <w:r>
        <w:rPr>
          <w:rFonts w:ascii="仿宋_GB2312" w:eastAsia="仿宋_GB2312" w:hAnsi="Segoe UI" w:cs="Segoe UI" w:hint="eastAsia"/>
          <w:kern w:val="0"/>
          <w:sz w:val="32"/>
          <w:szCs w:val="32"/>
        </w:rPr>
        <w:lastRenderedPageBreak/>
        <w:t>八、参加本次采购活动，不存在我单位的投标文件或者响应文件由其他参与本项目的单位或个人编制或委托办理投标事宜。</w:t>
      </w:r>
    </w:p>
    <w:p w14:paraId="3ABB5436" w14:textId="77777777" w:rsidR="00CF7C78" w:rsidRDefault="00CF7C78" w:rsidP="00CF7C78">
      <w:pPr>
        <w:widowControl/>
        <w:shd w:val="clear" w:color="auto" w:fill="FFFFFF"/>
        <w:wordWrap w:val="0"/>
        <w:spacing w:line="560" w:lineRule="exact"/>
        <w:ind w:firstLineChars="200" w:firstLine="640"/>
        <w:rPr>
          <w:rFonts w:ascii="仿宋_GB2312" w:eastAsia="仿宋_GB2312" w:hAnsi="Segoe UI" w:cs="Segoe UI"/>
          <w:kern w:val="0"/>
          <w:sz w:val="32"/>
          <w:szCs w:val="32"/>
        </w:rPr>
      </w:pPr>
      <w:r>
        <w:rPr>
          <w:rFonts w:ascii="仿宋_GB2312" w:eastAsia="仿宋_GB2312" w:hAnsi="Segoe UI" w:cs="Segoe UI" w:hint="eastAsia"/>
          <w:kern w:val="0"/>
          <w:sz w:val="32"/>
          <w:szCs w:val="32"/>
        </w:rPr>
        <w:t>九、参加本次采购活动，不存在我单位与采购人之间、供应商相互之间，为谋求特定供应商中标、成交或者排斥其他供应商的其他串通行为。</w:t>
      </w:r>
    </w:p>
    <w:p w14:paraId="3F9A741C" w14:textId="77777777" w:rsidR="00CF7C78" w:rsidRDefault="00CF7C78" w:rsidP="00CF7C78">
      <w:pPr>
        <w:widowControl/>
        <w:shd w:val="clear" w:color="auto" w:fill="FFFFFF"/>
        <w:wordWrap w:val="0"/>
        <w:spacing w:line="560" w:lineRule="exact"/>
        <w:ind w:firstLineChars="200" w:firstLine="640"/>
        <w:rPr>
          <w:rFonts w:ascii="仿宋_GB2312" w:eastAsia="仿宋_GB2312" w:hAnsi="Segoe UI" w:cs="Segoe UI"/>
          <w:kern w:val="0"/>
          <w:sz w:val="32"/>
          <w:szCs w:val="32"/>
        </w:rPr>
      </w:pPr>
      <w:r>
        <w:rPr>
          <w:rFonts w:ascii="仿宋_GB2312" w:eastAsia="仿宋_GB2312" w:hAnsi="Segoe UI" w:cs="Segoe UI" w:hint="eastAsia"/>
          <w:kern w:val="0"/>
          <w:sz w:val="32"/>
          <w:szCs w:val="32"/>
        </w:rPr>
        <w:t>十、与我方存在直接控股关系的单位为：____________；</w:t>
      </w:r>
    </w:p>
    <w:p w14:paraId="23651D81" w14:textId="77777777" w:rsidR="00CF7C78" w:rsidRDefault="00CF7C78" w:rsidP="00CF7C78">
      <w:pPr>
        <w:widowControl/>
        <w:shd w:val="clear" w:color="auto" w:fill="FFFFFF"/>
        <w:wordWrap w:val="0"/>
        <w:spacing w:line="560" w:lineRule="exact"/>
        <w:ind w:firstLineChars="200" w:firstLine="640"/>
        <w:rPr>
          <w:rFonts w:ascii="仿宋_GB2312" w:eastAsia="仿宋_GB2312" w:hAnsi="Segoe UI" w:cs="Segoe UI"/>
          <w:kern w:val="0"/>
          <w:sz w:val="32"/>
          <w:szCs w:val="32"/>
        </w:rPr>
      </w:pPr>
      <w:r>
        <w:rPr>
          <w:rFonts w:ascii="仿宋_GB2312" w:eastAsia="仿宋_GB2312" w:hAnsi="Segoe UI" w:cs="Segoe UI" w:hint="eastAsia"/>
          <w:kern w:val="0"/>
          <w:sz w:val="32"/>
          <w:szCs w:val="32"/>
        </w:rPr>
        <w:t>存在管理关系单位为：____________________________。</w:t>
      </w:r>
    </w:p>
    <w:p w14:paraId="7929B4B4" w14:textId="77777777" w:rsidR="00CF7C78" w:rsidRDefault="00CF7C78" w:rsidP="00CF7C78">
      <w:pPr>
        <w:widowControl/>
        <w:shd w:val="clear" w:color="auto" w:fill="FFFFFF"/>
        <w:wordWrap w:val="0"/>
        <w:spacing w:line="560" w:lineRule="exact"/>
        <w:ind w:firstLineChars="200" w:firstLine="640"/>
        <w:rPr>
          <w:rFonts w:ascii="仿宋_GB2312" w:eastAsia="仿宋_GB2312" w:hAnsi="Segoe UI" w:cs="Segoe UI"/>
          <w:kern w:val="0"/>
          <w:sz w:val="32"/>
          <w:szCs w:val="32"/>
        </w:rPr>
      </w:pPr>
    </w:p>
    <w:p w14:paraId="50064B3C" w14:textId="77777777" w:rsidR="00CF7C78" w:rsidRDefault="00CF7C78" w:rsidP="00CF7C78">
      <w:pPr>
        <w:widowControl/>
        <w:shd w:val="clear" w:color="auto" w:fill="FFFFFF"/>
        <w:wordWrap w:val="0"/>
        <w:spacing w:line="560" w:lineRule="exact"/>
        <w:ind w:firstLineChars="200" w:firstLine="640"/>
        <w:rPr>
          <w:rFonts w:ascii="仿宋_GB2312" w:eastAsia="仿宋_GB2312" w:hAnsi="Segoe UI" w:cs="Segoe UI"/>
          <w:kern w:val="0"/>
          <w:sz w:val="32"/>
          <w:szCs w:val="32"/>
        </w:rPr>
      </w:pPr>
      <w:r>
        <w:rPr>
          <w:rFonts w:ascii="仿宋_GB2312" w:eastAsia="仿宋_GB2312" w:hAnsi="Segoe UI" w:cs="Segoe UI" w:hint="eastAsia"/>
          <w:kern w:val="0"/>
          <w:sz w:val="32"/>
          <w:szCs w:val="32"/>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14:paraId="1C8121BA" w14:textId="77777777" w:rsidR="00CF7C78" w:rsidRDefault="00CF7C78" w:rsidP="00CF7C78">
      <w:pPr>
        <w:widowControl/>
        <w:shd w:val="clear" w:color="auto" w:fill="FFFFFF"/>
        <w:spacing w:line="560" w:lineRule="exact"/>
        <w:ind w:rightChars="600" w:right="1260" w:firstLineChars="200" w:firstLine="640"/>
        <w:rPr>
          <w:rFonts w:ascii="仿宋_GB2312" w:eastAsia="仿宋_GB2312" w:hAnsi="Segoe UI" w:cs="Segoe UI"/>
          <w:kern w:val="0"/>
          <w:sz w:val="32"/>
          <w:szCs w:val="32"/>
        </w:rPr>
      </w:pPr>
    </w:p>
    <w:p w14:paraId="20F7A9C0" w14:textId="77777777" w:rsidR="00CF7C78" w:rsidRDefault="00CF7C78" w:rsidP="00CF7C78">
      <w:pPr>
        <w:widowControl/>
        <w:shd w:val="clear" w:color="auto" w:fill="FFFFFF"/>
        <w:spacing w:line="560" w:lineRule="exact"/>
        <w:ind w:rightChars="600" w:right="1260" w:firstLineChars="200" w:firstLine="640"/>
        <w:jc w:val="right"/>
        <w:rPr>
          <w:rFonts w:ascii="仿宋_GB2312" w:eastAsia="仿宋_GB2312" w:hAnsi="Segoe UI" w:cs="Segoe UI"/>
          <w:kern w:val="0"/>
          <w:sz w:val="32"/>
          <w:szCs w:val="32"/>
        </w:rPr>
      </w:pPr>
      <w:r>
        <w:rPr>
          <w:rFonts w:ascii="仿宋_GB2312" w:eastAsia="仿宋_GB2312" w:hAnsi="Segoe UI" w:cs="Segoe UI" w:hint="eastAsia"/>
          <w:kern w:val="0"/>
          <w:sz w:val="32"/>
          <w:szCs w:val="32"/>
        </w:rPr>
        <w:t xml:space="preserve">供应商名称（单位公章）：                 </w:t>
      </w:r>
    </w:p>
    <w:p w14:paraId="5837E1AC" w14:textId="77777777" w:rsidR="00CF7C78" w:rsidRDefault="00CF7C78" w:rsidP="00CF7C78">
      <w:pPr>
        <w:widowControl/>
        <w:shd w:val="clear" w:color="auto" w:fill="FFFFFF"/>
        <w:spacing w:line="560" w:lineRule="exact"/>
        <w:ind w:rightChars="600" w:right="1260" w:firstLineChars="200" w:firstLine="640"/>
        <w:jc w:val="right"/>
        <w:rPr>
          <w:rFonts w:ascii="仿宋_GB2312" w:eastAsia="仿宋_GB2312" w:hAnsi="Segoe UI" w:cs="Segoe UI"/>
          <w:kern w:val="0"/>
          <w:sz w:val="32"/>
          <w:szCs w:val="32"/>
        </w:rPr>
      </w:pPr>
      <w:r>
        <w:rPr>
          <w:rFonts w:ascii="仿宋_GB2312" w:eastAsia="仿宋_GB2312" w:hAnsi="Segoe UI" w:cs="Segoe UI" w:hint="eastAsia"/>
          <w:kern w:val="0"/>
          <w:sz w:val="32"/>
          <w:szCs w:val="32"/>
        </w:rPr>
        <w:t xml:space="preserve">       年    月   日      </w:t>
      </w:r>
    </w:p>
    <w:p w14:paraId="72D962CA" w14:textId="77777777" w:rsidR="00CF7C78" w:rsidRDefault="00CF7C78" w:rsidP="00CF7C78">
      <w:pPr>
        <w:widowControl/>
        <w:shd w:val="clear" w:color="auto" w:fill="FFFFFF"/>
        <w:spacing w:line="560" w:lineRule="exact"/>
        <w:ind w:rightChars="600" w:right="1260" w:firstLineChars="200" w:firstLine="640"/>
        <w:jc w:val="center"/>
        <w:rPr>
          <w:rFonts w:ascii="仿宋_GB2312" w:eastAsia="仿宋_GB2312" w:hAnsi="Segoe UI" w:cs="Segoe UI"/>
          <w:kern w:val="0"/>
          <w:sz w:val="32"/>
          <w:szCs w:val="32"/>
        </w:rPr>
      </w:pPr>
      <w:r>
        <w:rPr>
          <w:rFonts w:ascii="仿宋_GB2312" w:eastAsia="仿宋_GB2312" w:hAnsi="Segoe UI" w:cs="Segoe UI" w:hint="eastAsia"/>
          <w:kern w:val="0"/>
          <w:sz w:val="32"/>
          <w:szCs w:val="32"/>
        </w:rPr>
        <w:t>法定代表人/单位负责人或授权代表</w:t>
      </w:r>
    </w:p>
    <w:p w14:paraId="18AFE163" w14:textId="77777777" w:rsidR="00CF7C78" w:rsidRDefault="00CF7C78" w:rsidP="00CF7C78">
      <w:pPr>
        <w:widowControl/>
        <w:shd w:val="clear" w:color="auto" w:fill="FFFFFF"/>
        <w:spacing w:line="560" w:lineRule="exact"/>
        <w:ind w:rightChars="600" w:right="1260" w:firstLineChars="200" w:firstLine="640"/>
        <w:jc w:val="right"/>
        <w:rPr>
          <w:rFonts w:ascii="仿宋_GB2312" w:eastAsia="仿宋_GB2312" w:hAnsi="Segoe UI" w:cs="Segoe UI"/>
          <w:kern w:val="0"/>
          <w:sz w:val="32"/>
          <w:szCs w:val="32"/>
        </w:rPr>
      </w:pPr>
      <w:r>
        <w:rPr>
          <w:rFonts w:ascii="仿宋_GB2312" w:eastAsia="仿宋_GB2312" w:hAnsi="Segoe UI" w:cs="Segoe UI" w:hint="eastAsia"/>
          <w:kern w:val="0"/>
          <w:sz w:val="32"/>
          <w:szCs w:val="32"/>
        </w:rPr>
        <w:t xml:space="preserve">（签字或加盖个人名章）：        </w:t>
      </w:r>
    </w:p>
    <w:p w14:paraId="2E664C23" w14:textId="77777777" w:rsidR="00CF7C78" w:rsidRDefault="00CF7C78" w:rsidP="00CF7C78">
      <w:pPr>
        <w:pStyle w:val="a0"/>
      </w:pPr>
    </w:p>
    <w:p w14:paraId="2583A4E5" w14:textId="77777777" w:rsidR="00CF7C78" w:rsidRDefault="00CF7C78" w:rsidP="00CF7C78"/>
    <w:p w14:paraId="4659B849" w14:textId="77777777" w:rsidR="00CF7C78" w:rsidRDefault="00CF7C78" w:rsidP="00CF7C78">
      <w:pPr>
        <w:widowControl/>
        <w:shd w:val="clear" w:color="auto" w:fill="FFFFFF"/>
        <w:wordWrap w:val="0"/>
        <w:ind w:firstLineChars="200" w:firstLine="480"/>
        <w:jc w:val="left"/>
        <w:rPr>
          <w:rFonts w:ascii="仿宋_GB2312" w:eastAsia="仿宋_GB2312" w:hAnsi="Segoe UI" w:cs="Segoe UI"/>
          <w:kern w:val="0"/>
          <w:sz w:val="24"/>
        </w:rPr>
      </w:pPr>
      <w:r>
        <w:rPr>
          <w:rFonts w:ascii="仿宋_GB2312" w:eastAsia="仿宋_GB2312" w:hAnsi="Segoe UI" w:cs="Segoe UI" w:hint="eastAsia"/>
          <w:kern w:val="0"/>
          <w:sz w:val="24"/>
        </w:rPr>
        <w:t>注：</w:t>
      </w:r>
    </w:p>
    <w:p w14:paraId="7AFFB337" w14:textId="77777777" w:rsidR="00CF7C78" w:rsidRDefault="00CF7C78" w:rsidP="00CF7C78">
      <w:pPr>
        <w:widowControl/>
        <w:shd w:val="clear" w:color="auto" w:fill="FFFFFF"/>
        <w:wordWrap w:val="0"/>
        <w:ind w:firstLineChars="200" w:firstLine="480"/>
        <w:jc w:val="left"/>
        <w:rPr>
          <w:rFonts w:ascii="仿宋_GB2312" w:eastAsia="仿宋_GB2312" w:hAnsi="Segoe UI" w:cs="Segoe UI"/>
          <w:kern w:val="0"/>
          <w:sz w:val="24"/>
        </w:rPr>
      </w:pPr>
      <w:r>
        <w:rPr>
          <w:rFonts w:ascii="仿宋_GB2312" w:eastAsia="仿宋_GB2312" w:hAnsi="Segoe UI" w:cs="Segoe UI" w:hint="eastAsia"/>
          <w:kern w:val="0"/>
          <w:sz w:val="24"/>
        </w:rPr>
        <w:t>1.“负责人”是指单位法定代表人或者法律、行政法规规定代表单位行使职权的主要负责人。</w:t>
      </w:r>
    </w:p>
    <w:p w14:paraId="3E8B37FF" w14:textId="77777777" w:rsidR="00CF7C78" w:rsidRDefault="00CF7C78" w:rsidP="00CF7C78">
      <w:pPr>
        <w:widowControl/>
        <w:shd w:val="clear" w:color="auto" w:fill="FFFFFF"/>
        <w:wordWrap w:val="0"/>
        <w:ind w:firstLineChars="200" w:firstLine="480"/>
        <w:jc w:val="left"/>
        <w:rPr>
          <w:rFonts w:ascii="仿宋_GB2312" w:eastAsia="仿宋_GB2312" w:hAnsi="Segoe UI" w:cs="Segoe UI"/>
          <w:kern w:val="0"/>
          <w:sz w:val="24"/>
        </w:rPr>
      </w:pPr>
      <w:r>
        <w:rPr>
          <w:rFonts w:ascii="仿宋_GB2312" w:eastAsia="仿宋_GB2312" w:hAnsi="Segoe UI" w:cs="Segoe UI" w:hint="eastAsia"/>
          <w:kern w:val="0"/>
          <w:sz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14:paraId="7DF00494" w14:textId="77777777" w:rsidR="00CF7C78" w:rsidRDefault="00CF7C78" w:rsidP="00CF7C78">
      <w:pPr>
        <w:widowControl/>
        <w:shd w:val="clear" w:color="auto" w:fill="FFFFFF"/>
        <w:wordWrap w:val="0"/>
        <w:ind w:firstLineChars="200" w:firstLine="480"/>
        <w:jc w:val="left"/>
        <w:rPr>
          <w:rFonts w:ascii="仿宋_GB2312" w:eastAsia="仿宋_GB2312"/>
          <w:sz w:val="24"/>
        </w:rPr>
      </w:pPr>
      <w:r>
        <w:rPr>
          <w:rFonts w:ascii="仿宋_GB2312" w:eastAsia="仿宋_GB2312" w:hAnsi="Segoe UI" w:cs="Segoe UI" w:hint="eastAsia"/>
          <w:kern w:val="0"/>
          <w:sz w:val="24"/>
        </w:rPr>
        <w:t>3.“管理关系”是指与不具有出资持股关系的单位之间存在的其他管理与被管理关系。</w:t>
      </w:r>
    </w:p>
    <w:p w14:paraId="3F81C0A8" w14:textId="77777777" w:rsidR="00D21236" w:rsidRPr="00CF7C78" w:rsidRDefault="00D21236">
      <w:pPr>
        <w:rPr>
          <w:rFonts w:hint="eastAsia"/>
        </w:rPr>
      </w:pPr>
    </w:p>
    <w:sectPr w:rsidR="00D21236" w:rsidRPr="00CF7C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EB756" w14:textId="77777777" w:rsidR="00F63E78" w:rsidRDefault="00F63E78" w:rsidP="00CF7C78">
      <w:pPr>
        <w:rPr>
          <w:rFonts w:hint="eastAsia"/>
        </w:rPr>
      </w:pPr>
      <w:r>
        <w:separator/>
      </w:r>
    </w:p>
  </w:endnote>
  <w:endnote w:type="continuationSeparator" w:id="0">
    <w:p w14:paraId="477CD1F2" w14:textId="77777777" w:rsidR="00F63E78" w:rsidRDefault="00F63E78" w:rsidP="00CF7C7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panose1 w:val="02010601030101010101"/>
    <w:charset w:val="86"/>
    <w:family w:val="auto"/>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34588" w14:textId="77777777" w:rsidR="00F63E78" w:rsidRDefault="00F63E78" w:rsidP="00CF7C78">
      <w:pPr>
        <w:rPr>
          <w:rFonts w:hint="eastAsia"/>
        </w:rPr>
      </w:pPr>
      <w:r>
        <w:separator/>
      </w:r>
    </w:p>
  </w:footnote>
  <w:footnote w:type="continuationSeparator" w:id="0">
    <w:p w14:paraId="77FBF033" w14:textId="77777777" w:rsidR="00F63E78" w:rsidRDefault="00F63E78" w:rsidP="00CF7C7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9D1A39"/>
    <w:multiLevelType w:val="multilevel"/>
    <w:tmpl w:val="8F9D1A39"/>
    <w:lvl w:ilvl="0">
      <w:start w:val="1"/>
      <w:numFmt w:val="decimal"/>
      <w:lvlText w:val="%1."/>
      <w:lvlJc w:val="left"/>
      <w:pPr>
        <w:tabs>
          <w:tab w:val="left" w:pos="-108"/>
        </w:tabs>
        <w:ind w:left="-420"/>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E93D30A6"/>
    <w:multiLevelType w:val="singleLevel"/>
    <w:tmpl w:val="E93D30A6"/>
    <w:lvl w:ilvl="0">
      <w:start w:val="1"/>
      <w:numFmt w:val="decimal"/>
      <w:suff w:val="nothing"/>
      <w:lvlText w:val="%1、"/>
      <w:lvlJc w:val="left"/>
    </w:lvl>
  </w:abstractNum>
  <w:num w:numId="1" w16cid:durableId="1375305586">
    <w:abstractNumId w:val="0"/>
  </w:num>
  <w:num w:numId="2" w16cid:durableId="1528300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21B"/>
    <w:rsid w:val="007306F3"/>
    <w:rsid w:val="0073665A"/>
    <w:rsid w:val="00C7021B"/>
    <w:rsid w:val="00CF7C78"/>
    <w:rsid w:val="00D21236"/>
    <w:rsid w:val="00E100D6"/>
    <w:rsid w:val="00F50E43"/>
    <w:rsid w:val="00F63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A7F3C"/>
  <w15:chartTrackingRefBased/>
  <w15:docId w15:val="{48726CE2-CE54-4F3C-AF6F-E82C49A5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F7C78"/>
    <w:pPr>
      <w:widowControl w:val="0"/>
      <w:jc w:val="both"/>
    </w:pPr>
    <w:rPr>
      <w:szCs w:val="24"/>
    </w:rPr>
  </w:style>
  <w:style w:type="paragraph" w:styleId="1">
    <w:name w:val="heading 1"/>
    <w:basedOn w:val="a"/>
    <w:next w:val="a"/>
    <w:link w:val="10"/>
    <w:uiPriority w:val="9"/>
    <w:qFormat/>
    <w:rsid w:val="00C702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02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02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02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02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021B"/>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021B"/>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021B"/>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7021B"/>
    <w:pPr>
      <w:keepNext/>
      <w:keepLines/>
      <w:outlineLvl w:val="8"/>
    </w:pPr>
    <w:rPr>
      <w:rFonts w:eastAsiaTheme="majorEastAsia"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C702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1"/>
    <w:link w:val="2"/>
    <w:uiPriority w:val="9"/>
    <w:semiHidden/>
    <w:rsid w:val="00C702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1"/>
    <w:link w:val="3"/>
    <w:uiPriority w:val="9"/>
    <w:semiHidden/>
    <w:rsid w:val="00C702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1"/>
    <w:link w:val="4"/>
    <w:uiPriority w:val="9"/>
    <w:semiHidden/>
    <w:rsid w:val="00C7021B"/>
    <w:rPr>
      <w:rFonts w:cstheme="majorBidi"/>
      <w:color w:val="2F5496" w:themeColor="accent1" w:themeShade="BF"/>
      <w:sz w:val="28"/>
      <w:szCs w:val="28"/>
    </w:rPr>
  </w:style>
  <w:style w:type="character" w:customStyle="1" w:styleId="50">
    <w:name w:val="标题 5 字符"/>
    <w:basedOn w:val="a1"/>
    <w:link w:val="5"/>
    <w:uiPriority w:val="9"/>
    <w:semiHidden/>
    <w:rsid w:val="00C7021B"/>
    <w:rPr>
      <w:rFonts w:cstheme="majorBidi"/>
      <w:color w:val="2F5496" w:themeColor="accent1" w:themeShade="BF"/>
      <w:sz w:val="24"/>
      <w:szCs w:val="24"/>
    </w:rPr>
  </w:style>
  <w:style w:type="character" w:customStyle="1" w:styleId="60">
    <w:name w:val="标题 6 字符"/>
    <w:basedOn w:val="a1"/>
    <w:link w:val="6"/>
    <w:uiPriority w:val="9"/>
    <w:semiHidden/>
    <w:rsid w:val="00C7021B"/>
    <w:rPr>
      <w:rFonts w:cstheme="majorBidi"/>
      <w:b/>
      <w:bCs/>
      <w:color w:val="2F5496" w:themeColor="accent1" w:themeShade="BF"/>
    </w:rPr>
  </w:style>
  <w:style w:type="character" w:customStyle="1" w:styleId="70">
    <w:name w:val="标题 7 字符"/>
    <w:basedOn w:val="a1"/>
    <w:link w:val="7"/>
    <w:uiPriority w:val="9"/>
    <w:semiHidden/>
    <w:rsid w:val="00C7021B"/>
    <w:rPr>
      <w:rFonts w:cstheme="majorBidi"/>
      <w:b/>
      <w:bCs/>
      <w:color w:val="595959" w:themeColor="text1" w:themeTint="A6"/>
    </w:rPr>
  </w:style>
  <w:style w:type="character" w:customStyle="1" w:styleId="80">
    <w:name w:val="标题 8 字符"/>
    <w:basedOn w:val="a1"/>
    <w:link w:val="8"/>
    <w:uiPriority w:val="9"/>
    <w:semiHidden/>
    <w:rsid w:val="00C7021B"/>
    <w:rPr>
      <w:rFonts w:cstheme="majorBidi"/>
      <w:color w:val="595959" w:themeColor="text1" w:themeTint="A6"/>
    </w:rPr>
  </w:style>
  <w:style w:type="character" w:customStyle="1" w:styleId="90">
    <w:name w:val="标题 9 字符"/>
    <w:basedOn w:val="a1"/>
    <w:link w:val="9"/>
    <w:uiPriority w:val="9"/>
    <w:semiHidden/>
    <w:rsid w:val="00C7021B"/>
    <w:rPr>
      <w:rFonts w:eastAsiaTheme="majorEastAsia" w:cstheme="majorBidi"/>
      <w:color w:val="595959" w:themeColor="text1" w:themeTint="A6"/>
    </w:rPr>
  </w:style>
  <w:style w:type="paragraph" w:styleId="a4">
    <w:name w:val="Title"/>
    <w:basedOn w:val="a"/>
    <w:next w:val="a"/>
    <w:link w:val="a5"/>
    <w:uiPriority w:val="10"/>
    <w:qFormat/>
    <w:rsid w:val="00C7021B"/>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C7021B"/>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C7021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C7021B"/>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C7021B"/>
    <w:pPr>
      <w:spacing w:before="160" w:after="160"/>
      <w:jc w:val="center"/>
    </w:pPr>
    <w:rPr>
      <w:i/>
      <w:iCs/>
      <w:color w:val="404040" w:themeColor="text1" w:themeTint="BF"/>
    </w:rPr>
  </w:style>
  <w:style w:type="character" w:customStyle="1" w:styleId="a9">
    <w:name w:val="引用 字符"/>
    <w:basedOn w:val="a1"/>
    <w:link w:val="a8"/>
    <w:uiPriority w:val="29"/>
    <w:rsid w:val="00C7021B"/>
    <w:rPr>
      <w:i/>
      <w:iCs/>
      <w:color w:val="404040" w:themeColor="text1" w:themeTint="BF"/>
    </w:rPr>
  </w:style>
  <w:style w:type="paragraph" w:styleId="aa">
    <w:name w:val="List Paragraph"/>
    <w:basedOn w:val="a"/>
    <w:uiPriority w:val="99"/>
    <w:qFormat/>
    <w:rsid w:val="00C7021B"/>
    <w:pPr>
      <w:ind w:left="720"/>
      <w:contextualSpacing/>
    </w:pPr>
  </w:style>
  <w:style w:type="character" w:styleId="ab">
    <w:name w:val="Intense Emphasis"/>
    <w:basedOn w:val="a1"/>
    <w:uiPriority w:val="21"/>
    <w:qFormat/>
    <w:rsid w:val="00C7021B"/>
    <w:rPr>
      <w:i/>
      <w:iCs/>
      <w:color w:val="2F5496" w:themeColor="accent1" w:themeShade="BF"/>
    </w:rPr>
  </w:style>
  <w:style w:type="paragraph" w:styleId="ac">
    <w:name w:val="Intense Quote"/>
    <w:basedOn w:val="a"/>
    <w:next w:val="a"/>
    <w:link w:val="ad"/>
    <w:uiPriority w:val="30"/>
    <w:qFormat/>
    <w:rsid w:val="00C702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明显引用 字符"/>
    <w:basedOn w:val="a1"/>
    <w:link w:val="ac"/>
    <w:uiPriority w:val="30"/>
    <w:rsid w:val="00C7021B"/>
    <w:rPr>
      <w:i/>
      <w:iCs/>
      <w:color w:val="2F5496" w:themeColor="accent1" w:themeShade="BF"/>
    </w:rPr>
  </w:style>
  <w:style w:type="character" w:styleId="ae">
    <w:name w:val="Intense Reference"/>
    <w:basedOn w:val="a1"/>
    <w:uiPriority w:val="32"/>
    <w:qFormat/>
    <w:rsid w:val="00C7021B"/>
    <w:rPr>
      <w:b/>
      <w:bCs/>
      <w:smallCaps/>
      <w:color w:val="2F5496" w:themeColor="accent1" w:themeShade="BF"/>
      <w:spacing w:val="5"/>
    </w:rPr>
  </w:style>
  <w:style w:type="paragraph" w:styleId="af">
    <w:name w:val="header"/>
    <w:basedOn w:val="a"/>
    <w:link w:val="af0"/>
    <w:uiPriority w:val="99"/>
    <w:unhideWhenUsed/>
    <w:rsid w:val="00CF7C78"/>
    <w:pPr>
      <w:tabs>
        <w:tab w:val="center" w:pos="4153"/>
        <w:tab w:val="right" w:pos="8306"/>
      </w:tabs>
      <w:snapToGrid w:val="0"/>
      <w:jc w:val="center"/>
    </w:pPr>
    <w:rPr>
      <w:sz w:val="18"/>
      <w:szCs w:val="18"/>
    </w:rPr>
  </w:style>
  <w:style w:type="character" w:customStyle="1" w:styleId="af0">
    <w:name w:val="页眉 字符"/>
    <w:basedOn w:val="a1"/>
    <w:link w:val="af"/>
    <w:uiPriority w:val="99"/>
    <w:rsid w:val="00CF7C78"/>
    <w:rPr>
      <w:sz w:val="18"/>
      <w:szCs w:val="18"/>
    </w:rPr>
  </w:style>
  <w:style w:type="paragraph" w:styleId="af1">
    <w:name w:val="footer"/>
    <w:basedOn w:val="a"/>
    <w:link w:val="af2"/>
    <w:uiPriority w:val="99"/>
    <w:unhideWhenUsed/>
    <w:rsid w:val="00CF7C78"/>
    <w:pPr>
      <w:tabs>
        <w:tab w:val="center" w:pos="4153"/>
        <w:tab w:val="right" w:pos="8306"/>
      </w:tabs>
      <w:snapToGrid w:val="0"/>
      <w:jc w:val="left"/>
    </w:pPr>
    <w:rPr>
      <w:sz w:val="18"/>
      <w:szCs w:val="18"/>
    </w:rPr>
  </w:style>
  <w:style w:type="character" w:customStyle="1" w:styleId="af2">
    <w:name w:val="页脚 字符"/>
    <w:basedOn w:val="a1"/>
    <w:link w:val="af1"/>
    <w:uiPriority w:val="99"/>
    <w:rsid w:val="00CF7C78"/>
    <w:rPr>
      <w:sz w:val="18"/>
      <w:szCs w:val="18"/>
    </w:rPr>
  </w:style>
  <w:style w:type="paragraph" w:styleId="a0">
    <w:name w:val="Body Text"/>
    <w:basedOn w:val="a"/>
    <w:next w:val="a"/>
    <w:link w:val="af3"/>
    <w:qFormat/>
    <w:rsid w:val="00CF7C78"/>
    <w:pPr>
      <w:spacing w:after="120"/>
    </w:pPr>
  </w:style>
  <w:style w:type="character" w:customStyle="1" w:styleId="af3">
    <w:name w:val="正文文本 字符"/>
    <w:basedOn w:val="a1"/>
    <w:link w:val="a0"/>
    <w:rsid w:val="00CF7C78"/>
    <w:rPr>
      <w:szCs w:val="24"/>
    </w:rPr>
  </w:style>
  <w:style w:type="paragraph" w:styleId="af4">
    <w:name w:val="Normal Indent"/>
    <w:basedOn w:val="a"/>
    <w:qFormat/>
    <w:rsid w:val="00CF7C78"/>
    <w:pPr>
      <w:ind w:firstLineChars="200" w:firstLine="420"/>
    </w:pPr>
    <w:rPr>
      <w:rFonts w:ascii="Times New Roman"/>
    </w:rPr>
  </w:style>
  <w:style w:type="paragraph" w:styleId="21">
    <w:name w:val="Body Text Indent 2"/>
    <w:basedOn w:val="a"/>
    <w:link w:val="22"/>
    <w:qFormat/>
    <w:rsid w:val="00CF7C78"/>
    <w:pPr>
      <w:spacing w:after="120" w:line="480" w:lineRule="auto"/>
      <w:ind w:leftChars="200" w:left="420"/>
    </w:pPr>
  </w:style>
  <w:style w:type="character" w:customStyle="1" w:styleId="22">
    <w:name w:val="正文文本缩进 2 字符"/>
    <w:basedOn w:val="a1"/>
    <w:link w:val="21"/>
    <w:rsid w:val="00CF7C78"/>
    <w:rPr>
      <w:szCs w:val="24"/>
    </w:rPr>
  </w:style>
  <w:style w:type="paragraph" w:styleId="af5">
    <w:name w:val="Normal (Web)"/>
    <w:basedOn w:val="a"/>
    <w:qFormat/>
    <w:rsid w:val="00CF7C78"/>
    <w:pPr>
      <w:spacing w:beforeAutospacing="1" w:afterAutospacing="1"/>
      <w:jc w:val="left"/>
    </w:pPr>
    <w:rPr>
      <w:rFonts w:cs="Times New Roman"/>
      <w:kern w:val="0"/>
      <w:sz w:val="24"/>
    </w:rPr>
  </w:style>
  <w:style w:type="paragraph" w:customStyle="1" w:styleId="GW-">
    <w:name w:val="GW-正文"/>
    <w:basedOn w:val="a"/>
    <w:qFormat/>
    <w:rsid w:val="00CF7C78"/>
    <w:pPr>
      <w:spacing w:line="360" w:lineRule="auto"/>
      <w:ind w:firstLineChars="200" w:firstLine="200"/>
    </w:pPr>
    <w:rPr>
      <w:rFonts w:eastAsia="仿宋_GB2312"/>
      <w:sz w:val="24"/>
    </w:rPr>
  </w:style>
  <w:style w:type="paragraph" w:customStyle="1" w:styleId="af6">
    <w:name w:val="_正文段落"/>
    <w:basedOn w:val="a"/>
    <w:qFormat/>
    <w:rsid w:val="00CF7C78"/>
    <w:pPr>
      <w:spacing w:beforeLines="15" w:afterLines="15" w:line="360" w:lineRule="auto"/>
      <w:ind w:firstLineChars="200" w:firstLine="200"/>
    </w:pPr>
    <w:rPr>
      <w:rFonts w:ascii="宋体" w:eastAsia="仿宋_GB2312"/>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4288</Words>
  <Characters>4674</Characters>
  <Application>Microsoft Office Word</Application>
  <DocSecurity>0</DocSecurity>
  <Lines>467</Lines>
  <Paragraphs>448</Paragraphs>
  <ScaleCrop>false</ScaleCrop>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 迪</dc:creator>
  <cp:keywords/>
  <dc:description/>
  <cp:lastModifiedBy>西 迪</cp:lastModifiedBy>
  <cp:revision>7</cp:revision>
  <dcterms:created xsi:type="dcterms:W3CDTF">2025-07-23T06:27:00Z</dcterms:created>
  <dcterms:modified xsi:type="dcterms:W3CDTF">2025-07-23T06:30:00Z</dcterms:modified>
</cp:coreProperties>
</file>