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小抽纸、小卷纸采购项目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需求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保障临床科室业务用纸需求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本着“公平、公开、公正”的原则， 现欢迎符合报名条件的公司参与本次调研活动。 现将有关事宜公告如下：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6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一、项目名称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小抽纸、小卷纸采购项目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 w:firstLineChars="200"/>
        <w:jc w:val="both"/>
        <w:textAlignment w:val="baseline"/>
        <w:rPr>
          <w:rFonts w:hint="default" w:ascii="微软雅黑" w:hAnsi="微软雅黑" w:eastAsia="仿宋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采购需求</w:t>
      </w:r>
    </w:p>
    <w:p>
      <w:pPr>
        <w:pStyle w:val="2"/>
        <w:ind w:firstLine="60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卷纸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：≥100mm*140mm/节，原生木浆（纤维），5层，110节/卷，≥10卷/提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；</w:t>
      </w:r>
    </w:p>
    <w:p>
      <w:pPr>
        <w:pStyle w:val="2"/>
        <w:ind w:firstLine="60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抽纸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）：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≥180mm*153mm，净含量360张/包；面巾纸、原生木/竹浆、≥6包/提；不掉絮，紫外光杀菌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；</w:t>
      </w: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附件2：                 品目及报价表</w:t>
      </w:r>
    </w:p>
    <w:tbl>
      <w:tblPr>
        <w:tblStyle w:val="7"/>
        <w:tblW w:w="81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55"/>
        <w:gridCol w:w="1717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数量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报价（元）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2.“包号”，按照各产品技术参数对应的包号填写。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3.“报价一览表”为多页的，每页均需由法定代表人或授权代表签字并盖投标人印章。</w:t>
      </w:r>
    </w:p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4、对“</w:t>
      </w:r>
      <w:r>
        <w:rPr>
          <w:rFonts w:hint="eastAsia" w:ascii="宋体" w:hAnsi="宋体"/>
          <w:bCs/>
          <w:sz w:val="28"/>
          <w:szCs w:val="28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代表签字：</w:t>
      </w:r>
      <w:r>
        <w:rPr>
          <w:rFonts w:hint="eastAsia" w:ascii="宋体" w:hAnsi="宋体"/>
          <w:bCs/>
          <w:sz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</w:rPr>
        <w:t xml:space="preserve">  联系方式：</w:t>
      </w:r>
      <w:r>
        <w:rPr>
          <w:rFonts w:hint="eastAsia" w:ascii="宋体" w:hAnsi="宋体"/>
          <w:bCs/>
          <w:sz w:val="28"/>
          <w:u w:val="single"/>
        </w:rPr>
        <w:t xml:space="preserve">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3" w:name="_GoBack"/>
      <w:bookmarkEnd w:id="3"/>
      <w:r>
        <w:rPr>
          <w:rFonts w:hint="eastAsia" w:ascii="黑体" w:hAnsi="宋体" w:eastAsia="黑体"/>
          <w:b/>
          <w:bCs/>
          <w:sz w:val="28"/>
          <w:szCs w:val="28"/>
        </w:rPr>
        <w:t>附件:3：              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25"/>
        <w:gridCol w:w="1490"/>
        <w:gridCol w:w="129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合作时间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合作内容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省内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省外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附件4：                   质量保证书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************：</w:t>
      </w:r>
    </w:p>
    <w:p>
      <w:pPr>
        <w:spacing w:line="400" w:lineRule="exact"/>
        <w:ind w:firstLine="63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（制造商家名称）是在</w:t>
      </w:r>
      <w:r>
        <w:rPr>
          <w:rFonts w:hint="eastAsia" w:ascii="宋体" w:hAnsi="宋体"/>
          <w:sz w:val="24"/>
          <w:u w:val="single"/>
        </w:rPr>
        <w:t xml:space="preserve">      .</w:t>
      </w:r>
      <w:r>
        <w:rPr>
          <w:rFonts w:hint="eastAsia" w:ascii="宋体" w:hAnsi="宋体"/>
          <w:sz w:val="24"/>
        </w:rPr>
        <w:t>（国名）依法登记注册的，其地址现在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。其主要营业地点现在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5"/>
        <w:spacing w:line="400" w:lineRule="exact"/>
        <w:ind w:left="0" w:leftChars="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供应商单位名称：       （盖章）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附：授权销售产品清单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0" w:name="_Toc174767233"/>
      <w:bookmarkStart w:id="1" w:name="_Toc95295163"/>
      <w:bookmarkStart w:id="2" w:name="_Toc237343703"/>
      <w:r>
        <w:rPr>
          <w:rFonts w:hint="eastAsia" w:ascii="黑体" w:hAnsi="宋体" w:eastAsia="黑体"/>
          <w:b/>
          <w:bCs/>
          <w:sz w:val="28"/>
          <w:szCs w:val="28"/>
        </w:rPr>
        <w:t>附件5：               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74D"/>
    <w:rsid w:val="00AC6EAE"/>
    <w:rsid w:val="00C24D53"/>
    <w:rsid w:val="04EA7DBC"/>
    <w:rsid w:val="075C650D"/>
    <w:rsid w:val="08C66303"/>
    <w:rsid w:val="090728DE"/>
    <w:rsid w:val="09266637"/>
    <w:rsid w:val="0B0103C8"/>
    <w:rsid w:val="0D984F70"/>
    <w:rsid w:val="0E73688F"/>
    <w:rsid w:val="0F4F1739"/>
    <w:rsid w:val="105071F7"/>
    <w:rsid w:val="12881DE0"/>
    <w:rsid w:val="12E64FF5"/>
    <w:rsid w:val="140C346A"/>
    <w:rsid w:val="14794807"/>
    <w:rsid w:val="14DC0AA9"/>
    <w:rsid w:val="15B07D9C"/>
    <w:rsid w:val="17875615"/>
    <w:rsid w:val="1875797A"/>
    <w:rsid w:val="1A293CFD"/>
    <w:rsid w:val="1A4146B6"/>
    <w:rsid w:val="1F547073"/>
    <w:rsid w:val="1F99012F"/>
    <w:rsid w:val="21267508"/>
    <w:rsid w:val="23137CD3"/>
    <w:rsid w:val="25F636C2"/>
    <w:rsid w:val="26DB4F15"/>
    <w:rsid w:val="2B42719A"/>
    <w:rsid w:val="2F56402F"/>
    <w:rsid w:val="308055E4"/>
    <w:rsid w:val="32ED1B3E"/>
    <w:rsid w:val="32F06569"/>
    <w:rsid w:val="345329FC"/>
    <w:rsid w:val="35DB7C02"/>
    <w:rsid w:val="36181466"/>
    <w:rsid w:val="36957274"/>
    <w:rsid w:val="37AC1065"/>
    <w:rsid w:val="38586199"/>
    <w:rsid w:val="391E1915"/>
    <w:rsid w:val="3D1B6059"/>
    <w:rsid w:val="3EE8648D"/>
    <w:rsid w:val="4095595C"/>
    <w:rsid w:val="419C7684"/>
    <w:rsid w:val="42A90FE1"/>
    <w:rsid w:val="43184869"/>
    <w:rsid w:val="43D82412"/>
    <w:rsid w:val="44AF1981"/>
    <w:rsid w:val="48BC192D"/>
    <w:rsid w:val="4930154A"/>
    <w:rsid w:val="4979401F"/>
    <w:rsid w:val="4BE96DD7"/>
    <w:rsid w:val="4F4372AA"/>
    <w:rsid w:val="4FD17ED9"/>
    <w:rsid w:val="505E0D63"/>
    <w:rsid w:val="53436025"/>
    <w:rsid w:val="53F4555B"/>
    <w:rsid w:val="54225022"/>
    <w:rsid w:val="55AF0820"/>
    <w:rsid w:val="600A6D33"/>
    <w:rsid w:val="606A03EE"/>
    <w:rsid w:val="61166ED5"/>
    <w:rsid w:val="65AF1A72"/>
    <w:rsid w:val="65AF463F"/>
    <w:rsid w:val="67FE0174"/>
    <w:rsid w:val="6AFB0E21"/>
    <w:rsid w:val="6C162ECA"/>
    <w:rsid w:val="6DCE5ADB"/>
    <w:rsid w:val="6F513BE2"/>
    <w:rsid w:val="6FCA5A82"/>
    <w:rsid w:val="71F43AC3"/>
    <w:rsid w:val="76847018"/>
    <w:rsid w:val="76F14113"/>
    <w:rsid w:val="76FE7DB4"/>
    <w:rsid w:val="783D5E44"/>
    <w:rsid w:val="7A1C511F"/>
    <w:rsid w:val="7AFF0C0E"/>
    <w:rsid w:val="7CD7145A"/>
    <w:rsid w:val="7F3E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2164</Characters>
  <Lines>0</Lines>
  <Paragraphs>0</Paragraphs>
  <TotalTime>6</TotalTime>
  <ScaleCrop>false</ScaleCrop>
  <LinksUpToDate>false</LinksUpToDate>
  <CharactersWithSpaces>2633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</cp:lastModifiedBy>
  <dcterms:modified xsi:type="dcterms:W3CDTF">2025-07-21T00:15:01Z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eyJoZGlkIjoiMmJhNDdhMTA3MmJiYWIxMWY0YjE1MTgyNzljMmRmYzgiLCJ1c2VySWQiOiI3NDg0NTEyMzEifQ==</vt:lpwstr>
  </property>
  <property fmtid="{D5CDD505-2E9C-101B-9397-08002B2CF9AE}" pid="4" name="ICV">
    <vt:lpwstr>8DC5569D14BA487FBDD0E711DFBC04B8_13</vt:lpwstr>
  </property>
</Properties>
</file>