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hint="eastAsia" w:cs="Segoe UI" w:asciiTheme="majorEastAsia" w:hAnsiTheme="majorEastAsia" w:eastAsiaTheme="majorEastAsia"/>
          <w:color w:val="333333"/>
          <w:kern w:val="0"/>
          <w:sz w:val="44"/>
          <w:szCs w:val="44"/>
          <w:lang w:eastAsia="zh-CN"/>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2025年第七批医用耗材</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w:t>
      </w:r>
      <w:r>
        <w:rPr>
          <w:rFonts w:hint="eastAsia" w:ascii="仿宋" w:hAnsi="仿宋" w:eastAsia="仿宋" w:cs="Segoe UI"/>
          <w:b/>
          <w:color w:val="333333"/>
          <w:sz w:val="32"/>
          <w:szCs w:val="32"/>
          <w:lang w:val="en-US" w:eastAsia="zh-CN"/>
        </w:rPr>
        <w:t>2025年第七批医用耗材</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18</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24</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w:t>
      </w:r>
      <w:r>
        <w:rPr>
          <w:rFonts w:hint="eastAsia" w:ascii="仿宋" w:hAnsi="仿宋" w:eastAsia="仿宋" w:cs="Segoe UI"/>
          <w:color w:val="333333"/>
          <w:sz w:val="32"/>
          <w:szCs w:val="32"/>
          <w:lang w:val="en-US" w:eastAsia="zh-CN"/>
        </w:rPr>
        <w:t>具体</w:t>
      </w:r>
      <w:r>
        <w:rPr>
          <w:rFonts w:hint="eastAsia" w:ascii="仿宋" w:hAnsi="仿宋" w:eastAsia="仿宋" w:cs="Segoe UI"/>
          <w:color w:val="333333"/>
          <w:sz w:val="32"/>
          <w:szCs w:val="32"/>
        </w:rPr>
        <w:t>需求</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详见附件1</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w:t>
      </w:r>
      <w:r>
        <w:rPr>
          <w:rFonts w:hint="eastAsia" w:ascii="仿宋" w:hAnsi="仿宋" w:eastAsia="仿宋" w:cs="Segoe UI"/>
          <w:color w:val="333333"/>
          <w:sz w:val="32"/>
          <w:szCs w:val="32"/>
          <w:lang w:val="en-US" w:eastAsia="zh-CN"/>
        </w:rPr>
        <w:t>调研资料</w:t>
      </w:r>
      <w:r>
        <w:rPr>
          <w:rFonts w:hint="eastAsia" w:ascii="仿宋" w:hAnsi="仿宋" w:eastAsia="仿宋" w:cs="Segoe UI"/>
          <w:color w:val="333333"/>
          <w:sz w:val="32"/>
          <w:szCs w:val="32"/>
        </w:rPr>
        <w:t>一份（保证所提供的各种材料和证明材料的真实性，承担相应的法律责任，并请按照下面的顺序</w:t>
      </w:r>
      <w:r>
        <w:rPr>
          <w:rFonts w:hint="eastAsia" w:ascii="仿宋" w:hAnsi="仿宋" w:eastAsia="仿宋" w:cs="Segoe UI"/>
          <w:color w:val="333333"/>
          <w:sz w:val="32"/>
          <w:szCs w:val="32"/>
          <w:lang w:val="en-US" w:eastAsia="zh-CN"/>
        </w:rPr>
        <w:t>扫描</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1、封面（注明品目、公司名称、联系人、联系电话）</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2、</w:t>
      </w:r>
      <w:r>
        <w:rPr>
          <w:rFonts w:hint="eastAsia" w:ascii="仿宋" w:hAnsi="仿宋" w:eastAsia="仿宋" w:cs="Segoe UI"/>
          <w:color w:val="333333"/>
          <w:sz w:val="32"/>
          <w:szCs w:val="32"/>
          <w:lang w:val="en-US" w:eastAsia="zh-CN"/>
        </w:rPr>
        <w:t>经营企业：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医疗器械经营许可证</w:t>
      </w:r>
      <w:r>
        <w:rPr>
          <w:rFonts w:hint="eastAsia" w:ascii="仿宋" w:hAnsi="仿宋" w:eastAsia="仿宋" w:cs="Segoe UI"/>
          <w:color w:val="333333"/>
          <w:sz w:val="32"/>
          <w:szCs w:val="32"/>
          <w:lang w:val="en-US" w:eastAsia="zh-CN"/>
        </w:rPr>
        <w:t>或经营备案凭证</w:t>
      </w:r>
      <w:r>
        <w:rPr>
          <w:rFonts w:hint="eastAsia" w:ascii="仿宋" w:hAnsi="仿宋" w:eastAsia="仿宋" w:cs="Segoe UI"/>
          <w:color w:val="333333"/>
          <w:sz w:val="32"/>
          <w:szCs w:val="32"/>
        </w:rPr>
        <w:t>（副本）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（授权链条中涉及的所有经营企业均需提供）</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3、</w:t>
      </w:r>
      <w:r>
        <w:rPr>
          <w:rFonts w:hint="eastAsia" w:ascii="仿宋" w:hAnsi="仿宋" w:eastAsia="仿宋" w:cs="Segoe UI"/>
          <w:color w:val="333333"/>
          <w:sz w:val="32"/>
          <w:szCs w:val="32"/>
          <w:lang w:val="en-US" w:eastAsia="zh-CN"/>
        </w:rPr>
        <w:t>国产产品生产企业：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医疗器械生产许可证</w:t>
      </w:r>
      <w:r>
        <w:rPr>
          <w:rFonts w:hint="eastAsia" w:ascii="仿宋" w:hAnsi="仿宋" w:eastAsia="仿宋" w:cs="Segoe UI"/>
          <w:color w:val="333333"/>
          <w:sz w:val="32"/>
          <w:szCs w:val="32"/>
          <w:lang w:val="en-US" w:eastAsia="zh-CN"/>
        </w:rPr>
        <w:t>或生产备案凭证；</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4、医疗器械产品注册证</w:t>
      </w:r>
      <w:r>
        <w:rPr>
          <w:rFonts w:hint="eastAsia" w:ascii="仿宋" w:hAnsi="仿宋" w:eastAsia="仿宋" w:cs="Segoe UI"/>
          <w:color w:val="333333"/>
          <w:sz w:val="32"/>
          <w:szCs w:val="32"/>
          <w:lang w:val="en-US" w:eastAsia="zh-CN"/>
        </w:rPr>
        <w:t>或备案信息表</w:t>
      </w:r>
      <w:r>
        <w:rPr>
          <w:rFonts w:hint="eastAsia" w:ascii="仿宋" w:hAnsi="仿宋" w:eastAsia="仿宋" w:cs="Segoe UI"/>
          <w:color w:val="333333"/>
          <w:sz w:val="32"/>
          <w:szCs w:val="32"/>
        </w:rPr>
        <w:t>（如无，请提供支撑文件）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5、代理产品授权委托书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授权链条需完整</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6、经办人授权委托书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经办人和法人</w:t>
      </w:r>
      <w:r>
        <w:rPr>
          <w:rFonts w:hint="eastAsia" w:ascii="仿宋" w:hAnsi="仿宋" w:eastAsia="仿宋" w:cs="Segoe UI"/>
          <w:color w:val="333333"/>
          <w:sz w:val="32"/>
          <w:szCs w:val="32"/>
        </w:rPr>
        <w:t>身份证复印件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如：卫生许可证、药品经营许可证、生产批件或新药证书等</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lang w:val="en-US" w:eastAsia="zh-CN"/>
        </w:rPr>
        <w:t>8</w:t>
      </w:r>
      <w:r>
        <w:rPr>
          <w:rFonts w:hint="eastAsia" w:ascii="仿宋" w:hAnsi="仿宋" w:eastAsia="仿宋" w:cs="Segoe UI"/>
          <w:color w:val="333333"/>
          <w:sz w:val="32"/>
          <w:szCs w:val="32"/>
        </w:rPr>
        <w:t>、报价一览表（格式见附件2）</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b/>
          <w:bCs/>
          <w:color w:val="333333"/>
          <w:sz w:val="32"/>
          <w:szCs w:val="32"/>
          <w:u w:val="single"/>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2、特别申明：现公示的功能需求、配置及技术性能因市场了解的局限性，仅作为医院市场调研参考使用，无任何针对性，如有不全之处，敬请理解，并请参与</w:t>
      </w:r>
      <w:r>
        <w:rPr>
          <w:rFonts w:hint="eastAsia" w:ascii="仿宋" w:hAnsi="仿宋" w:eastAsia="仿宋" w:cs="Segoe UI"/>
          <w:color w:val="333333"/>
          <w:sz w:val="32"/>
          <w:szCs w:val="32"/>
          <w:lang w:val="en-US" w:eastAsia="zh-CN"/>
        </w:rPr>
        <w:t>供应商</w:t>
      </w:r>
      <w:r>
        <w:rPr>
          <w:rFonts w:hint="eastAsia" w:ascii="仿宋" w:hAnsi="仿宋" w:eastAsia="仿宋" w:cs="Segoe UI"/>
          <w:color w:val="333333"/>
          <w:sz w:val="32"/>
          <w:szCs w:val="32"/>
        </w:rPr>
        <w:t>详实介绍推荐产品。对未公示配置及技术性能的，请各潜在供应商自行提供。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3</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5</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24</w:t>
      </w:r>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1、整套调研资料盖章后的PDF扫描件（无需提交纸质版调研资料）；</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bookmarkStart w:id="0" w:name="_GoBack"/>
      <w:bookmarkEnd w:id="0"/>
      <w:r>
        <w:rPr>
          <w:rStyle w:val="11"/>
          <w:rFonts w:hint="eastAsia" w:ascii="仿宋" w:hAnsi="仿宋" w:eastAsia="仿宋"/>
          <w:b/>
          <w:bCs/>
          <w:sz w:val="32"/>
          <w:szCs w:val="32"/>
          <w:u w:val="single"/>
          <w:lang w:val="en-US" w:eastAsia="zh-CN"/>
        </w:rPr>
        <w:t>2、产品报价资料可编辑版本（Word或Excel版本）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hint="default" w:ascii="仿宋" w:hAnsi="仿宋" w:eastAsia="仿宋" w:cs="Segoe UI"/>
          <w:color w:val="333333"/>
          <w:sz w:val="32"/>
          <w:szCs w:val="32"/>
          <w:lang w:val="en-US"/>
        </w:rPr>
      </w:pPr>
      <w:r>
        <w:rPr>
          <w:rFonts w:hint="eastAsia" w:ascii="仿宋" w:hAnsi="仿宋" w:eastAsia="仿宋" w:cs="Segoe UI"/>
          <w:color w:val="333333"/>
          <w:sz w:val="32"/>
          <w:szCs w:val="32"/>
        </w:rPr>
        <w:t>地址：</w:t>
      </w:r>
      <w:r>
        <w:rPr>
          <w:rFonts w:hint="eastAsia" w:ascii="仿宋" w:hAnsi="仿宋" w:eastAsia="仿宋" w:cs="Segoe UI"/>
          <w:color w:val="333333"/>
          <w:sz w:val="32"/>
          <w:szCs w:val="32"/>
          <w:lang w:val="en-US" w:eastAsia="zh-CN"/>
        </w:rPr>
        <w:t>四川省妇幼保健院晋阳院区医学装备部（</w:t>
      </w:r>
      <w:r>
        <w:rPr>
          <w:rFonts w:hint="eastAsia" w:ascii="仿宋" w:hAnsi="仿宋" w:eastAsia="仿宋" w:cs="Segoe UI"/>
          <w:color w:val="333333"/>
          <w:sz w:val="32"/>
          <w:szCs w:val="32"/>
        </w:rPr>
        <w:t>成都市武侯区沙堰西二街290号</w:t>
      </w:r>
      <w:r>
        <w:rPr>
          <w:rFonts w:hint="eastAsia" w:ascii="仿宋" w:hAnsi="仿宋" w:eastAsia="仿宋" w:cs="Segoe UI"/>
          <w:color w:val="333333"/>
          <w:sz w:val="32"/>
          <w:szCs w:val="32"/>
          <w:lang w:val="en-US" w:eastAsia="zh-CN"/>
        </w:rPr>
        <w:t>综合楼二楼）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w:t>
      </w:r>
      <w:r>
        <w:rPr>
          <w:rFonts w:hint="eastAsia" w:ascii="仿宋" w:hAnsi="仿宋" w:eastAsia="仿宋" w:cs="Segoe UI"/>
          <w:color w:val="333333"/>
          <w:sz w:val="32"/>
          <w:szCs w:val="32"/>
          <w:lang w:val="en-US" w:eastAsia="zh-CN"/>
        </w:rPr>
        <w:t>22</w:t>
      </w:r>
      <w:r>
        <w:rPr>
          <w:rFonts w:hint="eastAsia" w:ascii="仿宋" w:hAnsi="仿宋" w:eastAsia="仿宋" w:cs="Segoe UI"/>
          <w:color w:val="333333"/>
          <w:sz w:val="32"/>
          <w:szCs w:val="32"/>
        </w:rPr>
        <w:t>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default" w:ascii="仿宋" w:hAnsi="仿宋" w:eastAsia="仿宋" w:cs="Segoe UI"/>
          <w:color w:val="333333"/>
          <w:sz w:val="32"/>
          <w:szCs w:val="32"/>
          <w:lang w:val="en-US" w:eastAsia="zh-CN"/>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3BC3431"/>
    <w:rsid w:val="04E54C1D"/>
    <w:rsid w:val="05485CF6"/>
    <w:rsid w:val="06292254"/>
    <w:rsid w:val="06EE64CA"/>
    <w:rsid w:val="071B0B6D"/>
    <w:rsid w:val="09F32A1A"/>
    <w:rsid w:val="0A2359F9"/>
    <w:rsid w:val="0B4B551A"/>
    <w:rsid w:val="0BC20618"/>
    <w:rsid w:val="0DA03F0C"/>
    <w:rsid w:val="0F03151D"/>
    <w:rsid w:val="0FE755BE"/>
    <w:rsid w:val="13660ABF"/>
    <w:rsid w:val="14884679"/>
    <w:rsid w:val="156C260F"/>
    <w:rsid w:val="15E77FDC"/>
    <w:rsid w:val="17F1747B"/>
    <w:rsid w:val="1922378B"/>
    <w:rsid w:val="19855D68"/>
    <w:rsid w:val="19D21E58"/>
    <w:rsid w:val="1AFF2CEA"/>
    <w:rsid w:val="1CF82821"/>
    <w:rsid w:val="1CFE5D42"/>
    <w:rsid w:val="1E4D4E43"/>
    <w:rsid w:val="1EC54167"/>
    <w:rsid w:val="1EF7704D"/>
    <w:rsid w:val="1F632DE2"/>
    <w:rsid w:val="22956DBA"/>
    <w:rsid w:val="247B5EF9"/>
    <w:rsid w:val="2724080E"/>
    <w:rsid w:val="27F273EA"/>
    <w:rsid w:val="28556D8D"/>
    <w:rsid w:val="292F65F0"/>
    <w:rsid w:val="2971540E"/>
    <w:rsid w:val="2981540E"/>
    <w:rsid w:val="2AA35936"/>
    <w:rsid w:val="2CD13149"/>
    <w:rsid w:val="2FF2600B"/>
    <w:rsid w:val="309C71D7"/>
    <w:rsid w:val="34272280"/>
    <w:rsid w:val="34EA29AA"/>
    <w:rsid w:val="36360880"/>
    <w:rsid w:val="365E5330"/>
    <w:rsid w:val="36A9625C"/>
    <w:rsid w:val="36FE1EEB"/>
    <w:rsid w:val="37E95887"/>
    <w:rsid w:val="3865729E"/>
    <w:rsid w:val="3B920C2B"/>
    <w:rsid w:val="3C345DA3"/>
    <w:rsid w:val="3CAC3400"/>
    <w:rsid w:val="3D5F1730"/>
    <w:rsid w:val="3E425173"/>
    <w:rsid w:val="3FCD18FB"/>
    <w:rsid w:val="409838B2"/>
    <w:rsid w:val="40A461C2"/>
    <w:rsid w:val="432035FD"/>
    <w:rsid w:val="436D2BDA"/>
    <w:rsid w:val="43E405D7"/>
    <w:rsid w:val="45075F28"/>
    <w:rsid w:val="456F0A83"/>
    <w:rsid w:val="45866C47"/>
    <w:rsid w:val="46063A93"/>
    <w:rsid w:val="47995C00"/>
    <w:rsid w:val="498B1F84"/>
    <w:rsid w:val="49D922FC"/>
    <w:rsid w:val="4A3955D1"/>
    <w:rsid w:val="4C161FC9"/>
    <w:rsid w:val="4DC06AF7"/>
    <w:rsid w:val="4F236458"/>
    <w:rsid w:val="509F34AE"/>
    <w:rsid w:val="520C1159"/>
    <w:rsid w:val="52E32F83"/>
    <w:rsid w:val="536A0D8B"/>
    <w:rsid w:val="54EF6172"/>
    <w:rsid w:val="54F70A51"/>
    <w:rsid w:val="55973554"/>
    <w:rsid w:val="592414A0"/>
    <w:rsid w:val="5A8C753B"/>
    <w:rsid w:val="5B073E8B"/>
    <w:rsid w:val="5D0F19C6"/>
    <w:rsid w:val="5D453B52"/>
    <w:rsid w:val="5F661572"/>
    <w:rsid w:val="610506AC"/>
    <w:rsid w:val="61F16804"/>
    <w:rsid w:val="64937402"/>
    <w:rsid w:val="65890566"/>
    <w:rsid w:val="660A5D02"/>
    <w:rsid w:val="66355884"/>
    <w:rsid w:val="672F1C00"/>
    <w:rsid w:val="674150EB"/>
    <w:rsid w:val="67C07379"/>
    <w:rsid w:val="680558FF"/>
    <w:rsid w:val="68C223A2"/>
    <w:rsid w:val="68CD0BC2"/>
    <w:rsid w:val="6BC42BE5"/>
    <w:rsid w:val="6D602A26"/>
    <w:rsid w:val="6EEF4616"/>
    <w:rsid w:val="70187F20"/>
    <w:rsid w:val="72B94962"/>
    <w:rsid w:val="74335471"/>
    <w:rsid w:val="75F00F84"/>
    <w:rsid w:val="767A27A8"/>
    <w:rsid w:val="76C42D69"/>
    <w:rsid w:val="77767EDC"/>
    <w:rsid w:val="789F4D24"/>
    <w:rsid w:val="78FA03D7"/>
    <w:rsid w:val="795F0B14"/>
    <w:rsid w:val="7EB7600A"/>
    <w:rsid w:val="7F4C73BD"/>
    <w:rsid w:val="7FB854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8</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2025-04-17T08:04:27Z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