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  <w:t>评分方法及细则</w:t>
      </w:r>
    </w:p>
    <w:tbl>
      <w:tblPr>
        <w:tblStyle w:val="3"/>
        <w:tblW w:w="88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1"/>
        <w:gridCol w:w="1632"/>
        <w:gridCol w:w="1290"/>
        <w:gridCol w:w="45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textAlignment w:val="bottom"/>
              <w:rPr>
                <w:rFonts w:hint="default"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default" w:ascii="黑体" w:hAnsi="宋体" w:eastAsia="黑体" w:cs="黑体"/>
                <w:bCs/>
                <w:kern w:val="0"/>
                <w:sz w:val="24"/>
                <w:szCs w:val="24"/>
                <w:lang w:val="en-US" w:eastAsia="zh-CN" w:bidi="ar"/>
              </w:rPr>
              <w:t>评分因素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textAlignment w:val="bottom"/>
              <w:rPr>
                <w:rFonts w:hint="default"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default" w:ascii="黑体" w:hAnsi="宋体" w:eastAsia="黑体" w:cs="黑体"/>
                <w:bCs/>
                <w:kern w:val="0"/>
                <w:sz w:val="24"/>
                <w:szCs w:val="24"/>
                <w:lang w:val="en-US" w:eastAsia="zh-CN" w:bidi="ar"/>
              </w:rPr>
              <w:t>评审项目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textAlignment w:val="bottom"/>
              <w:rPr>
                <w:rFonts w:hint="default"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default" w:ascii="黑体" w:hAnsi="宋体" w:eastAsia="黑体" w:cs="黑体"/>
                <w:bCs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textAlignment w:val="bottom"/>
              <w:rPr>
                <w:rFonts w:hint="default"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default" w:ascii="黑体" w:hAnsi="宋体" w:eastAsia="黑体" w:cs="黑体"/>
                <w:bCs/>
                <w:kern w:val="0"/>
                <w:sz w:val="24"/>
                <w:szCs w:val="24"/>
                <w:lang w:val="en-US" w:eastAsia="zh-CN" w:bidi="ar"/>
              </w:rPr>
              <w:t>评分标准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3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实力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业绩情况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提供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22年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至今服务合同，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其中：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客户为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医疗机构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的合同，一份得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分，客户为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其他单位（公司）的合同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，一份得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最高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不超过30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同一合同不重复计分。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提供合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同复印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件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9" w:hRule="atLeast"/>
          <w:jc w:val="center"/>
        </w:trPr>
        <w:tc>
          <w:tcPr>
            <w:tcW w:w="13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eastAsia="zh-CN" w:bidi="ar"/>
              </w:rPr>
              <w:t>技术评分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招标要求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对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招标文件废品回收公司遴选要求</w:t>
            </w:r>
            <w:r>
              <w:rPr>
                <w:rFonts w:hint="default" w:ascii="仿宋_GB2312" w:hAnsi="宋体" w:eastAsia="仿宋_GB2312" w:cs="仿宋_GB2312"/>
                <w:bCs w:val="0"/>
                <w:kern w:val="0"/>
                <w:sz w:val="24"/>
                <w:szCs w:val="24"/>
                <w:lang w:val="en-US" w:eastAsia="zh-CN" w:bidi="ar"/>
              </w:rPr>
              <w:t>做出响应的得</w:t>
            </w:r>
            <w:r>
              <w:rPr>
                <w:rFonts w:hint="eastAsia" w:ascii="仿宋_GB2312" w:hAnsi="宋体" w:eastAsia="仿宋_GB2312" w:cs="仿宋_GB2312"/>
                <w:bCs w:val="0"/>
                <w:kern w:val="0"/>
                <w:sz w:val="24"/>
                <w:szCs w:val="24"/>
                <w:lang w:val="en-US" w:eastAsia="zh-CN" w:bidi="ar"/>
              </w:rPr>
              <w:t>10</w:t>
            </w:r>
            <w:r>
              <w:rPr>
                <w:rFonts w:hint="default" w:ascii="仿宋_GB2312" w:hAnsi="宋体" w:eastAsia="仿宋_GB2312" w:cs="仿宋_GB2312"/>
                <w:bCs w:val="0"/>
                <w:kern w:val="0"/>
                <w:sz w:val="24"/>
                <w:szCs w:val="24"/>
                <w:lang w:val="en-US" w:eastAsia="zh-CN" w:bidi="ar"/>
              </w:rPr>
              <w:t>分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1" w:hRule="atLeast"/>
          <w:jc w:val="center"/>
        </w:trPr>
        <w:tc>
          <w:tcPr>
            <w:tcW w:w="13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依法交纳税收、社保保障保险证明资料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、财务报表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tLeast"/>
              <w:ind w:left="0" w:right="0"/>
              <w:jc w:val="both"/>
              <w:textAlignment w:val="center"/>
              <w:rPr>
                <w:rFonts w:hint="default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投标截止日期前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10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个月内任意三个月的依法缴纳税收及社会保障资金证明。新成立公司按实际应缴纳情况提供，不能提供的应提供相关主管部门出具的证明材料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，得6分；2.提供2024年度财务报表，包括资产负债表、利润表、现金流量表。共9分，缺1项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扣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分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投标文件规范性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投标文件制作规范，得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25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分，有一项细微偏差扣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2.5</w:t>
            </w:r>
            <w:bookmarkStart w:id="0" w:name="_GoBack"/>
            <w:bookmarkEnd w:id="0"/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分，直到该项分值扣完为止。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  <w:jc w:val="center"/>
        </w:trPr>
        <w:tc>
          <w:tcPr>
            <w:tcW w:w="2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回收服务方案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回收服务方案需至少包含环境保护措施、安全保障措施（包括车辆、运送人员等）、紧急回收方案。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对回收期间环境保护方案、安全保障措施，紧急回收方案是否明确，安全、科学、合理，有针对性，能否满足医院需要：优秀15-20分，合格9-14分，不合格0-8分。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优秀：回收服务方案包括以上三要点，科学、合理，安全，完全满足医院需要。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合格：回收服务方案包括以上三要点，合理性、安全性、科学性一般，基本满足医院需要。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both"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不合格：回收服务方案未完全包括以上三要点，不能满足医院需要。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D3D713"/>
    <w:multiLevelType w:val="singleLevel"/>
    <w:tmpl w:val="87D3D7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912D1"/>
    <w:rsid w:val="044F58FE"/>
    <w:rsid w:val="0A852511"/>
    <w:rsid w:val="0B8114AE"/>
    <w:rsid w:val="0BCF31DA"/>
    <w:rsid w:val="10894E63"/>
    <w:rsid w:val="11FB70C5"/>
    <w:rsid w:val="129968D7"/>
    <w:rsid w:val="12B77111"/>
    <w:rsid w:val="1387561C"/>
    <w:rsid w:val="14271F02"/>
    <w:rsid w:val="1491739D"/>
    <w:rsid w:val="14F7409E"/>
    <w:rsid w:val="171B53C2"/>
    <w:rsid w:val="1CD02CA4"/>
    <w:rsid w:val="1CF03186"/>
    <w:rsid w:val="1F5202C1"/>
    <w:rsid w:val="1F8912D1"/>
    <w:rsid w:val="20B401F6"/>
    <w:rsid w:val="22A921A9"/>
    <w:rsid w:val="24F57301"/>
    <w:rsid w:val="26CD0DB6"/>
    <w:rsid w:val="276A0A7A"/>
    <w:rsid w:val="29BB4558"/>
    <w:rsid w:val="2A8B1F0D"/>
    <w:rsid w:val="2B963DC8"/>
    <w:rsid w:val="318A3FEB"/>
    <w:rsid w:val="319546AF"/>
    <w:rsid w:val="32973AF9"/>
    <w:rsid w:val="342B3A8A"/>
    <w:rsid w:val="344A776D"/>
    <w:rsid w:val="35AA4B47"/>
    <w:rsid w:val="36491C02"/>
    <w:rsid w:val="375677BB"/>
    <w:rsid w:val="38CE6CD9"/>
    <w:rsid w:val="3AB86488"/>
    <w:rsid w:val="3C8B04CE"/>
    <w:rsid w:val="3F0D1B2F"/>
    <w:rsid w:val="41542193"/>
    <w:rsid w:val="459E214D"/>
    <w:rsid w:val="46A32FCE"/>
    <w:rsid w:val="491444DE"/>
    <w:rsid w:val="4B61046D"/>
    <w:rsid w:val="50BB331B"/>
    <w:rsid w:val="546D6B22"/>
    <w:rsid w:val="54B428E4"/>
    <w:rsid w:val="5A9E7FA1"/>
    <w:rsid w:val="5CBC2CC9"/>
    <w:rsid w:val="5DC45947"/>
    <w:rsid w:val="5E6D0B14"/>
    <w:rsid w:val="60635839"/>
    <w:rsid w:val="61B25E77"/>
    <w:rsid w:val="6271284D"/>
    <w:rsid w:val="67260E7B"/>
    <w:rsid w:val="6D2C157D"/>
    <w:rsid w:val="703B549C"/>
    <w:rsid w:val="72CD6AD0"/>
    <w:rsid w:val="745B73E8"/>
    <w:rsid w:val="76CB62FC"/>
    <w:rsid w:val="77806F18"/>
    <w:rsid w:val="77F627F7"/>
    <w:rsid w:val="7A546A83"/>
    <w:rsid w:val="7A555008"/>
    <w:rsid w:val="7D027F78"/>
    <w:rsid w:val="7F0956CE"/>
    <w:rsid w:val="7F1E367D"/>
    <w:rsid w:val="7F25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2022-01-18T07:06:00Z</dcterms:created>
  <dc:creator>沽噜沽噜</dc:creator>
  <cp:lastModifiedBy>药房</cp:lastModifiedBy>
  <dcterms:modified xsi:type="dcterms:W3CDTF">2025-04-11T07:53:35Z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7413F29C3C734576A5997C40FC7BFC7D</vt:lpwstr>
  </property>
</Properties>
</file>