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7739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rPr>
        <w:t>院本部排水户管网维修维护项目</w:t>
      </w:r>
      <w:r>
        <w:rPr>
          <w:rFonts w:hint="eastAsia" w:ascii="黑体" w:hAnsi="黑体" w:eastAsia="黑体" w:cs="黑体"/>
          <w:i w:val="0"/>
          <w:iCs w:val="0"/>
          <w:caps w:val="0"/>
          <w:spacing w:val="0"/>
          <w:sz w:val="32"/>
          <w:szCs w:val="32"/>
          <w:shd w:val="clear" w:fill="FFFFFF"/>
          <w:lang w:eastAsia="zh-CN"/>
        </w:rPr>
        <w:t>（</w:t>
      </w:r>
      <w:r>
        <w:rPr>
          <w:rFonts w:hint="eastAsia" w:ascii="黑体" w:hAnsi="黑体" w:eastAsia="黑体" w:cs="黑体"/>
          <w:i w:val="0"/>
          <w:iCs w:val="0"/>
          <w:caps w:val="0"/>
          <w:spacing w:val="0"/>
          <w:sz w:val="32"/>
          <w:szCs w:val="32"/>
          <w:shd w:val="clear" w:fill="FFFFFF"/>
          <w:lang w:val="en-US" w:eastAsia="zh-CN"/>
        </w:rPr>
        <w:t>第二次）</w:t>
      </w:r>
    </w:p>
    <w:p w14:paraId="2F5E55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kern w:val="0"/>
          <w:sz w:val="32"/>
          <w:szCs w:val="32"/>
          <w:lang w:val="en-US" w:eastAsia="zh-CN" w:bidi="ar"/>
        </w:rPr>
      </w:pPr>
      <w:r>
        <w:rPr>
          <w:rFonts w:hint="eastAsia" w:ascii="黑体" w:hAnsi="黑体" w:eastAsia="黑体" w:cs="黑体"/>
          <w:b w:val="0"/>
          <w:bCs/>
          <w:kern w:val="0"/>
          <w:sz w:val="32"/>
          <w:szCs w:val="32"/>
          <w:lang w:val="en-US" w:eastAsia="zh-CN" w:bidi="ar"/>
        </w:rPr>
        <w:t>采购公告</w:t>
      </w:r>
    </w:p>
    <w:p w14:paraId="191F71E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b w:val="0"/>
          <w:bCs/>
          <w:kern w:val="0"/>
          <w:sz w:val="32"/>
          <w:szCs w:val="32"/>
          <w:lang w:val="en-US" w:eastAsia="zh-CN" w:bidi="ar"/>
        </w:rPr>
      </w:pPr>
      <w:r>
        <w:rPr>
          <w:rFonts w:hint="eastAsia" w:ascii="黑体" w:hAnsi="黑体" w:eastAsia="黑体" w:cs="黑体"/>
          <w:b w:val="0"/>
          <w:bCs/>
          <w:kern w:val="0"/>
          <w:sz w:val="32"/>
          <w:szCs w:val="32"/>
          <w:lang w:val="en-US" w:eastAsia="zh-CN" w:bidi="ar"/>
        </w:rPr>
        <w:t>采购编号：</w:t>
      </w:r>
      <w:r>
        <w:rPr>
          <w:rFonts w:hint="eastAsia" w:ascii="黑体" w:hAnsi="黑体" w:eastAsia="黑体" w:cs="黑体"/>
          <w:b w:val="0"/>
          <w:bCs w:val="0"/>
          <w:sz w:val="32"/>
          <w:szCs w:val="32"/>
        </w:rPr>
        <w:t>SCFY-HQ202502-006（磋）</w:t>
      </w:r>
    </w:p>
    <w:p w14:paraId="28EB893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宋体" w:hAnsi="宋体" w:eastAsia="宋体" w:cs="宋体"/>
          <w:i w:val="0"/>
          <w:iCs w:val="0"/>
          <w:caps w:val="0"/>
          <w:color w:val="auto"/>
          <w:spacing w:val="0"/>
          <w:sz w:val="24"/>
          <w:szCs w:val="24"/>
          <w:shd w:val="clear" w:fill="FFFFFF"/>
        </w:rPr>
      </w:pPr>
    </w:p>
    <w:p w14:paraId="018372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潜在供应商：</w:t>
      </w:r>
    </w:p>
    <w:p w14:paraId="14D27A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我院将召开“</w:t>
      </w:r>
      <w:r>
        <w:rPr>
          <w:rFonts w:hint="eastAsia" w:ascii="宋体" w:hAnsi="宋体" w:eastAsia="宋体" w:cs="宋体"/>
          <w:i w:val="0"/>
          <w:iCs w:val="0"/>
          <w:caps w:val="0"/>
          <w:spacing w:val="0"/>
          <w:sz w:val="24"/>
          <w:szCs w:val="24"/>
          <w:shd w:val="clear" w:fill="FFFFFF"/>
        </w:rPr>
        <w:t>院本部排水户管网维修维护项目</w:t>
      </w:r>
      <w:r>
        <w:rPr>
          <w:rFonts w:hint="eastAsia" w:ascii="宋体" w:hAnsi="宋体" w:eastAsia="宋体" w:cs="宋体"/>
          <w:i w:val="0"/>
          <w:iCs w:val="0"/>
          <w:caps w:val="0"/>
          <w:spacing w:val="0"/>
          <w:sz w:val="24"/>
          <w:szCs w:val="24"/>
          <w:shd w:val="clear" w:fill="FFFFFF"/>
          <w:lang w:eastAsia="zh-CN"/>
        </w:rPr>
        <w:t>（</w:t>
      </w:r>
      <w:r>
        <w:rPr>
          <w:rFonts w:hint="eastAsia" w:ascii="宋体" w:hAnsi="宋体" w:eastAsia="宋体" w:cs="宋体"/>
          <w:i w:val="0"/>
          <w:iCs w:val="0"/>
          <w:caps w:val="0"/>
          <w:spacing w:val="0"/>
          <w:sz w:val="24"/>
          <w:szCs w:val="24"/>
          <w:shd w:val="clear" w:fill="FFFFFF"/>
          <w:lang w:val="en-US" w:eastAsia="zh-CN"/>
        </w:rPr>
        <w:t>第二次）</w:t>
      </w:r>
      <w:r>
        <w:rPr>
          <w:rFonts w:hint="eastAsia" w:ascii="宋体" w:hAnsi="宋体" w:eastAsia="宋体" w:cs="宋体"/>
          <w:i w:val="0"/>
          <w:iCs w:val="0"/>
          <w:caps w:val="0"/>
          <w:color w:val="auto"/>
          <w:spacing w:val="0"/>
          <w:sz w:val="24"/>
          <w:szCs w:val="24"/>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14:paraId="4F1CBB1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w:t>
      </w:r>
      <w:r>
        <w:rPr>
          <w:rFonts w:hint="eastAsia" w:ascii="宋体" w:hAnsi="宋体" w:eastAsia="宋体" w:cs="宋体"/>
          <w:i w:val="0"/>
          <w:iCs w:val="0"/>
          <w:caps w:val="0"/>
          <w:color w:val="auto"/>
          <w:spacing w:val="0"/>
          <w:sz w:val="24"/>
          <w:szCs w:val="24"/>
          <w:shd w:val="clear" w:fill="FFFFFF"/>
        </w:rPr>
        <w:t>会议时间：202</w:t>
      </w:r>
      <w:r>
        <w:rPr>
          <w:rFonts w:hint="eastAsia" w:ascii="宋体" w:hAnsi="宋体" w:eastAsia="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rPr>
        <w:t>年</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月</w:t>
      </w:r>
      <w:r>
        <w:rPr>
          <w:rFonts w:hint="eastAsia" w:ascii="宋体" w:hAnsi="宋体" w:eastAsia="宋体" w:cs="宋体"/>
          <w:i w:val="0"/>
          <w:iCs w:val="0"/>
          <w:caps w:val="0"/>
          <w:color w:val="auto"/>
          <w:spacing w:val="0"/>
          <w:sz w:val="24"/>
          <w:szCs w:val="24"/>
          <w:shd w:val="clear" w:fill="FFFFFF"/>
          <w:lang w:val="en-US" w:eastAsia="zh-CN"/>
        </w:rPr>
        <w:t>8</w:t>
      </w:r>
      <w:r>
        <w:rPr>
          <w:rFonts w:hint="eastAsia" w:ascii="宋体" w:hAnsi="宋体" w:eastAsia="宋体" w:cs="宋体"/>
          <w:i w:val="0"/>
          <w:iCs w:val="0"/>
          <w:caps w:val="0"/>
          <w:color w:val="auto"/>
          <w:spacing w:val="0"/>
          <w:sz w:val="24"/>
          <w:szCs w:val="24"/>
          <w:shd w:val="clear" w:fill="FFFFFF"/>
        </w:rPr>
        <w:t>日（星期</w:t>
      </w:r>
      <w:r>
        <w:rPr>
          <w:rFonts w:hint="eastAsia" w:ascii="宋体" w:hAnsi="宋体" w:eastAsia="宋体" w:cs="宋体"/>
          <w:i w:val="0"/>
          <w:iCs w:val="0"/>
          <w:caps w:val="0"/>
          <w:color w:val="auto"/>
          <w:spacing w:val="0"/>
          <w:sz w:val="24"/>
          <w:szCs w:val="24"/>
          <w:shd w:val="clear" w:fill="FFFFFF"/>
          <w:lang w:val="en-US" w:eastAsia="zh-CN"/>
        </w:rPr>
        <w:t>二</w:t>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shd w:val="clear" w:fill="FFFFFF"/>
          <w:lang w:val="en-US" w:eastAsia="zh-CN"/>
        </w:rPr>
        <w:t>上午09：00</w:t>
      </w:r>
    </w:p>
    <w:p w14:paraId="56E6477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2.会议地点：四川省妇幼保健院（晋阳院区）-</w:t>
      </w:r>
      <w:r>
        <w:rPr>
          <w:rFonts w:hint="eastAsia" w:ascii="宋体" w:hAnsi="宋体" w:eastAsia="宋体" w:cs="宋体"/>
          <w:i w:val="0"/>
          <w:iCs w:val="0"/>
          <w:caps w:val="0"/>
          <w:color w:val="auto"/>
          <w:spacing w:val="0"/>
          <w:sz w:val="24"/>
          <w:szCs w:val="24"/>
          <w:shd w:val="clear" w:fill="FFFFFF"/>
          <w:lang w:val="en-US" w:eastAsia="zh-CN"/>
        </w:rPr>
        <w:t>综合楼五楼小会议室</w:t>
      </w:r>
      <w:r>
        <w:rPr>
          <w:rFonts w:hint="eastAsia" w:ascii="宋体" w:hAnsi="宋体" w:eastAsia="宋体" w:cs="宋体"/>
          <w:i w:val="0"/>
          <w:iCs w:val="0"/>
          <w:caps w:val="0"/>
          <w:color w:val="auto"/>
          <w:spacing w:val="0"/>
          <w:sz w:val="24"/>
          <w:szCs w:val="24"/>
          <w:shd w:val="clear" w:fill="FFFFFF"/>
        </w:rPr>
        <w:t xml:space="preserve">  </w:t>
      </w:r>
    </w:p>
    <w:p w14:paraId="54FF52F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3.采购方式说明：</w:t>
      </w:r>
    </w:p>
    <w:p w14:paraId="34E77B9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shd w:val="clear" w:fill="FFFFFF"/>
          <w:lang w:val="en-US" w:eastAsia="zh-CN"/>
        </w:rPr>
        <w:t>内</w:t>
      </w:r>
      <w:r>
        <w:rPr>
          <w:rFonts w:hint="eastAsia" w:ascii="宋体" w:hAnsi="宋体" w:eastAsia="宋体" w:cs="宋体"/>
          <w:i w:val="0"/>
          <w:iCs w:val="0"/>
          <w:caps w:val="0"/>
          <w:color w:val="auto"/>
          <w:spacing w:val="0"/>
          <w:sz w:val="24"/>
          <w:szCs w:val="24"/>
          <w:shd w:val="clear" w:fill="FFFFFF"/>
        </w:rPr>
        <w:t>专家共5名人员组成。根据投标人制作的《采购报价文件》(一式5份)、最终报价函以及</w:t>
      </w:r>
      <w:r>
        <w:rPr>
          <w:rFonts w:hint="eastAsia" w:ascii="宋体" w:hAnsi="宋体" w:eastAsia="宋体" w:cs="宋体"/>
          <w:i w:val="0"/>
          <w:iCs w:val="0"/>
          <w:caps w:val="0"/>
          <w:color w:val="auto"/>
          <w:spacing w:val="0"/>
          <w:sz w:val="24"/>
          <w:szCs w:val="24"/>
          <w:shd w:val="clear" w:fill="FFFFFF"/>
          <w:lang w:val="en-US" w:eastAsia="zh-CN"/>
        </w:rPr>
        <w:t>磋商</w:t>
      </w:r>
      <w:r>
        <w:rPr>
          <w:rFonts w:hint="eastAsia" w:ascii="宋体" w:hAnsi="宋体" w:eastAsia="宋体" w:cs="宋体"/>
          <w:i w:val="0"/>
          <w:iCs w:val="0"/>
          <w:caps w:val="0"/>
          <w:color w:val="auto"/>
          <w:spacing w:val="0"/>
          <w:sz w:val="24"/>
          <w:szCs w:val="24"/>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shd w:val="clear" w:fill="FFFFFF"/>
          <w:lang w:eastAsia="zh-CN"/>
        </w:rPr>
        <w:t>。</w:t>
      </w:r>
    </w:p>
    <w:p w14:paraId="092F408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3.2请仔细阅读《采购报价文件》的相关内容，如有贻误，后果自负。</w:t>
      </w:r>
    </w:p>
    <w:p w14:paraId="3413903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3.3如果本次采购项目，存在不符合市场调查、资格主体异常、过程违规等情况，可以暂不采购，无义务向投标人解释具体原因。</w:t>
      </w:r>
    </w:p>
    <w:p w14:paraId="6F4499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rPr>
        <w:t>4.投标人的要求（其中4.2.1-4.2.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为资格证明文件）（需单独密封）：</w:t>
      </w:r>
    </w:p>
    <w:p w14:paraId="1C9752B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4.1在中国境内注册并具有独立法人资格的合法企业；</w:t>
      </w:r>
    </w:p>
    <w:p w14:paraId="74816DB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4.2投标人应提供以下资料(复印件加盖鲜章)：</w:t>
      </w:r>
    </w:p>
    <w:p w14:paraId="3AD4622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rPr>
        <w:t>4.2.1</w:t>
      </w:r>
      <w:r>
        <w:rPr>
          <w:rFonts w:hint="eastAsia" w:ascii="宋体" w:hAnsi="宋体" w:eastAsia="宋体" w:cs="宋体"/>
          <w:b/>
          <w:bCs/>
          <w:sz w:val="24"/>
          <w:szCs w:val="24"/>
        </w:rPr>
        <w:t>有效的三证合一营业执照（副本</w:t>
      </w:r>
      <w:r>
        <w:rPr>
          <w:rFonts w:hint="eastAsia" w:ascii="宋体" w:hAnsi="宋体" w:eastAsia="宋体" w:cs="宋体"/>
          <w:b/>
          <w:bCs/>
          <w:sz w:val="24"/>
          <w:szCs w:val="24"/>
          <w:lang w:eastAsia="zh-CN"/>
        </w:rPr>
        <w:t>）；</w:t>
      </w:r>
    </w:p>
    <w:p w14:paraId="3B2836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4.2.2</w:t>
      </w:r>
      <w:r>
        <w:rPr>
          <w:rFonts w:hint="eastAsia" w:ascii="宋体" w:hAnsi="宋体" w:eastAsia="宋体" w:cs="宋体"/>
          <w:b/>
          <w:bCs/>
          <w:i w:val="0"/>
          <w:iCs w:val="0"/>
          <w:caps w:val="0"/>
          <w:color w:val="auto"/>
          <w:spacing w:val="0"/>
          <w:sz w:val="24"/>
          <w:szCs w:val="24"/>
          <w:shd w:val="clear" w:fill="FFFFFF"/>
        </w:rPr>
        <w:t>法定代表人身份授权书（原件，格式见附件2）,法定代表人和经办人身份证复印件；</w:t>
      </w:r>
    </w:p>
    <w:p w14:paraId="3BEE015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rPr>
        <w:t>4.</w:t>
      </w:r>
      <w:r>
        <w:rPr>
          <w:rFonts w:hint="eastAsia" w:ascii="宋体" w:hAnsi="宋体" w:eastAsia="宋体" w:cs="宋体"/>
          <w:b/>
          <w:bCs/>
          <w:i w:val="0"/>
          <w:iCs w:val="0"/>
          <w:caps w:val="0"/>
          <w:color w:val="auto"/>
          <w:spacing w:val="0"/>
          <w:sz w:val="24"/>
          <w:szCs w:val="24"/>
          <w:shd w:val="clear" w:fill="FFFFFF"/>
          <w:lang w:val="en-US" w:eastAsia="zh-CN"/>
        </w:rPr>
        <w:t>2.3</w:t>
      </w:r>
      <w:r>
        <w:rPr>
          <w:rFonts w:hint="eastAsia" w:ascii="宋体" w:hAnsi="宋体" w:eastAsia="宋体" w:cs="宋体"/>
          <w:b/>
          <w:bCs/>
          <w:i w:val="0"/>
          <w:iCs w:val="0"/>
          <w:caps w:val="0"/>
          <w:color w:val="auto"/>
          <w:spacing w:val="0"/>
          <w:sz w:val="24"/>
          <w:szCs w:val="24"/>
          <w:shd w:val="clear" w:fill="FFFFFF"/>
        </w:rPr>
        <w:t>具有市政工程专业承包资质三级及以上</w:t>
      </w:r>
      <w:r>
        <w:rPr>
          <w:rFonts w:hint="eastAsia" w:ascii="宋体" w:hAnsi="宋体" w:eastAsia="宋体" w:cs="宋体"/>
          <w:b/>
          <w:bCs/>
          <w:i w:val="0"/>
          <w:iCs w:val="0"/>
          <w:caps w:val="0"/>
          <w:color w:val="auto"/>
          <w:spacing w:val="0"/>
          <w:sz w:val="24"/>
          <w:szCs w:val="24"/>
          <w:shd w:val="clear" w:fill="FFFFFF"/>
          <w:lang w:eastAsia="zh-CN"/>
        </w:rPr>
        <w:t>；</w:t>
      </w:r>
    </w:p>
    <w:p w14:paraId="262135D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val="en-US" w:eastAsia="zh-CN"/>
        </w:rPr>
        <w:t>4.2.4</w:t>
      </w:r>
      <w:r>
        <w:rPr>
          <w:rFonts w:hint="eastAsia" w:ascii="宋体" w:hAnsi="宋体" w:eastAsia="宋体" w:cs="宋体"/>
          <w:b/>
          <w:bCs/>
          <w:i w:val="0"/>
          <w:iCs w:val="0"/>
          <w:caps w:val="0"/>
          <w:color w:val="auto"/>
          <w:spacing w:val="0"/>
          <w:sz w:val="24"/>
          <w:szCs w:val="24"/>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法律、行政法规规定的其他条件，提供承诺函（附2-</w:t>
      </w:r>
      <w:r>
        <w:rPr>
          <w:rFonts w:hint="eastAsia" w:ascii="宋体" w:hAnsi="宋体" w:eastAsia="宋体" w:cs="宋体"/>
          <w:b/>
          <w:bCs/>
          <w:i w:val="0"/>
          <w:iCs w:val="0"/>
          <w:caps w:val="0"/>
          <w:color w:val="auto"/>
          <w:spacing w:val="0"/>
          <w:sz w:val="24"/>
          <w:szCs w:val="24"/>
          <w:shd w:val="clear" w:fill="FFFFFF"/>
          <w:lang w:val="en-US" w:eastAsia="zh-CN"/>
        </w:rPr>
        <w:t>4</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eastAsia="zh-CN"/>
        </w:rPr>
        <w:t>；</w:t>
      </w:r>
    </w:p>
    <w:p w14:paraId="74DB066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default"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4.2.5</w:t>
      </w:r>
      <w:r>
        <w:rPr>
          <w:rFonts w:hint="eastAsia" w:ascii="宋体" w:hAnsi="宋体" w:eastAsia="宋体" w:cs="宋体"/>
          <w:b/>
          <w:bCs/>
          <w:i w:val="0"/>
          <w:iCs w:val="0"/>
          <w:caps w:val="0"/>
          <w:color w:val="auto"/>
          <w:spacing w:val="0"/>
          <w:sz w:val="24"/>
          <w:szCs w:val="24"/>
          <w:shd w:val="clear" w:fill="FFFFFF"/>
        </w:rPr>
        <w:t>反商业贿赂承诺书（见附件4）；</w:t>
      </w:r>
    </w:p>
    <w:p w14:paraId="3E48687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w:t>
      </w:r>
      <w:r>
        <w:rPr>
          <w:rFonts w:hint="eastAsia" w:ascii="宋体" w:hAnsi="宋体" w:eastAsia="宋体" w:cs="宋体"/>
          <w:b/>
          <w:bCs/>
          <w:i w:val="0"/>
          <w:iCs w:val="0"/>
          <w:caps w:val="0"/>
          <w:color w:val="auto"/>
          <w:spacing w:val="0"/>
          <w:sz w:val="24"/>
          <w:szCs w:val="24"/>
          <w:shd w:val="clear" w:fill="FFFFFF"/>
          <w:lang w:val="en-US" w:eastAsia="zh-CN"/>
        </w:rPr>
        <w:t>3</w:t>
      </w:r>
      <w:r>
        <w:rPr>
          <w:rFonts w:hint="eastAsia" w:ascii="宋体" w:hAnsi="宋体" w:eastAsia="宋体" w:cs="宋体"/>
          <w:b/>
          <w:bCs/>
          <w:i w:val="0"/>
          <w:iCs w:val="0"/>
          <w:caps w:val="0"/>
          <w:color w:val="auto"/>
          <w:spacing w:val="0"/>
          <w:sz w:val="24"/>
          <w:szCs w:val="24"/>
          <w:shd w:val="clear" w:fill="FFFFFF"/>
        </w:rPr>
        <w:t>投标人应在采购文件书中按采购公告的规定和要求附上所有的资格证明文件，要求提供复印件的必须加盖单位印章，并在必要时提供原件备查。</w:t>
      </w:r>
    </w:p>
    <w:p w14:paraId="2DC1A9B0">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4.4企业注册地不在四川省行政区域内的省外企业须提供在有效期内的四川省住房和城乡建设厅官网已公开的入川信息网页截图。</w:t>
      </w:r>
    </w:p>
    <w:p w14:paraId="2073592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5.报价要求：</w:t>
      </w:r>
    </w:p>
    <w:p w14:paraId="62C754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5.1以人民币报价；报价请按照“报价一览表”（格式见附件2）的格式填写;</w:t>
      </w:r>
    </w:p>
    <w:p w14:paraId="081E98C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5.2报价表中的价格应包括劳务、培训、保险、税等各项费用，即参会供应商对采购方的实际供应价。</w:t>
      </w:r>
    </w:p>
    <w:p w14:paraId="0B5F83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5.3报价原则：原则上所有投标品种报价不得高于四川省内其他地市中标价格或医疗机构近两年的历史采购最低价。</w:t>
      </w:r>
    </w:p>
    <w:p w14:paraId="478642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6.付款方式：按照合同约定进度付款。</w:t>
      </w:r>
    </w:p>
    <w:p w14:paraId="473996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rPr>
        <w:t>7.拟参会供应商需于202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年</w:t>
      </w:r>
      <w:r>
        <w:rPr>
          <w:rFonts w:hint="eastAsia" w:ascii="宋体" w:hAnsi="宋体" w:eastAsia="宋体" w:cs="宋体"/>
          <w:b/>
          <w:bCs/>
          <w:i w:val="0"/>
          <w:iCs w:val="0"/>
          <w:caps w:val="0"/>
          <w:color w:val="auto"/>
          <w:spacing w:val="0"/>
          <w:sz w:val="24"/>
          <w:szCs w:val="24"/>
          <w:shd w:val="clear" w:fill="FFFFFF"/>
          <w:lang w:val="en-US" w:eastAsia="zh-CN"/>
        </w:rPr>
        <w:t>4</w:t>
      </w:r>
      <w:r>
        <w:rPr>
          <w:rFonts w:hint="eastAsia" w:ascii="宋体" w:hAnsi="宋体" w:eastAsia="宋体" w:cs="宋体"/>
          <w:b/>
          <w:bCs/>
          <w:i w:val="0"/>
          <w:iCs w:val="0"/>
          <w:caps w:val="0"/>
          <w:color w:val="auto"/>
          <w:spacing w:val="0"/>
          <w:sz w:val="24"/>
          <w:szCs w:val="24"/>
          <w:shd w:val="clear" w:fill="FFFFFF"/>
        </w:rPr>
        <w:t>月</w:t>
      </w:r>
      <w:r>
        <w:rPr>
          <w:rFonts w:hint="eastAsia" w:ascii="宋体" w:hAnsi="宋体" w:eastAsia="宋体" w:cs="宋体"/>
          <w:b/>
          <w:bCs/>
          <w:i w:val="0"/>
          <w:iCs w:val="0"/>
          <w:caps w:val="0"/>
          <w:color w:val="auto"/>
          <w:spacing w:val="0"/>
          <w:sz w:val="24"/>
          <w:szCs w:val="24"/>
          <w:shd w:val="clear" w:fill="FFFFFF"/>
          <w:lang w:val="en-US" w:eastAsia="zh-CN"/>
        </w:rPr>
        <w:t>3</w:t>
      </w:r>
      <w:r>
        <w:rPr>
          <w:rFonts w:hint="eastAsia" w:ascii="宋体" w:hAnsi="宋体" w:eastAsia="宋体" w:cs="宋体"/>
          <w:b/>
          <w:bCs/>
          <w:i w:val="0"/>
          <w:iCs w:val="0"/>
          <w:caps w:val="0"/>
          <w:color w:val="auto"/>
          <w:spacing w:val="0"/>
          <w:sz w:val="24"/>
          <w:szCs w:val="24"/>
          <w:shd w:val="clear" w:fill="FFFFFF"/>
        </w:rPr>
        <w:t>日（星期</w:t>
      </w:r>
      <w:r>
        <w:rPr>
          <w:rFonts w:hint="eastAsia" w:ascii="宋体" w:hAnsi="宋体" w:eastAsia="宋体" w:cs="宋体"/>
          <w:b/>
          <w:bCs/>
          <w:i w:val="0"/>
          <w:iCs w:val="0"/>
          <w:caps w:val="0"/>
          <w:color w:val="auto"/>
          <w:spacing w:val="0"/>
          <w:sz w:val="24"/>
          <w:szCs w:val="24"/>
          <w:shd w:val="clear" w:fill="FFFFFF"/>
          <w:lang w:val="en-US" w:eastAsia="zh-CN"/>
        </w:rPr>
        <w:t>四</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val="en-US" w:eastAsia="zh-CN"/>
        </w:rPr>
        <w:t>下午17</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val="en-US" w:eastAsia="zh-CN"/>
        </w:rPr>
        <w:t>3</w:t>
      </w:r>
      <w:r>
        <w:rPr>
          <w:rFonts w:hint="eastAsia" w:ascii="宋体" w:hAnsi="宋体" w:eastAsia="宋体" w:cs="宋体"/>
          <w:b/>
          <w:bCs/>
          <w:i w:val="0"/>
          <w:iCs w:val="0"/>
          <w:caps w:val="0"/>
          <w:color w:val="auto"/>
          <w:spacing w:val="0"/>
          <w:sz w:val="24"/>
          <w:szCs w:val="24"/>
          <w:shd w:val="clear" w:fill="FFFFFF"/>
        </w:rPr>
        <w:t>0前</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提供（4.2.1-4.2.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）条要求的资质证明文件</w:t>
      </w:r>
      <w:r>
        <w:rPr>
          <w:rFonts w:hint="eastAsia" w:ascii="宋体" w:hAnsi="宋体" w:eastAsia="宋体" w:cs="宋体"/>
          <w:b/>
          <w:bCs/>
          <w:i w:val="0"/>
          <w:iCs w:val="0"/>
          <w:caps w:val="0"/>
          <w:color w:val="auto"/>
          <w:spacing w:val="0"/>
          <w:sz w:val="24"/>
          <w:szCs w:val="24"/>
          <w:shd w:val="clear" w:fill="FFFFFF"/>
          <w:lang w:val="en-US" w:eastAsia="zh-CN"/>
        </w:rPr>
        <w:t>发送至QQ邮箱411348364@qq.com</w:t>
      </w:r>
      <w:r>
        <w:rPr>
          <w:rFonts w:hint="eastAsia" w:ascii="宋体" w:hAnsi="宋体" w:eastAsia="宋体" w:cs="宋体"/>
          <w:b/>
          <w:bCs/>
          <w:i w:val="0"/>
          <w:iCs w:val="0"/>
          <w:caps w:val="0"/>
          <w:color w:val="auto"/>
          <w:spacing w:val="0"/>
          <w:sz w:val="24"/>
          <w:szCs w:val="24"/>
          <w:shd w:val="clear" w:fill="FFFFFF"/>
        </w:rPr>
        <w:t>，进行资格</w:t>
      </w:r>
      <w:r>
        <w:rPr>
          <w:rFonts w:hint="eastAsia" w:ascii="宋体" w:hAnsi="宋体" w:eastAsia="宋体" w:cs="宋体"/>
          <w:b/>
          <w:bCs/>
          <w:i w:val="0"/>
          <w:iCs w:val="0"/>
          <w:caps w:val="0"/>
          <w:color w:val="auto"/>
          <w:spacing w:val="0"/>
          <w:sz w:val="24"/>
          <w:szCs w:val="24"/>
          <w:shd w:val="clear" w:fill="FFFFFF"/>
          <w:lang w:val="en-US" w:eastAsia="zh-CN"/>
        </w:rPr>
        <w:t>预</w:t>
      </w:r>
      <w:r>
        <w:rPr>
          <w:rFonts w:hint="eastAsia" w:ascii="宋体" w:hAnsi="宋体" w:eastAsia="宋体" w:cs="宋体"/>
          <w:b/>
          <w:bCs/>
          <w:i w:val="0"/>
          <w:iCs w:val="0"/>
          <w:caps w:val="0"/>
          <w:color w:val="auto"/>
          <w:spacing w:val="0"/>
          <w:sz w:val="24"/>
          <w:szCs w:val="24"/>
          <w:shd w:val="clear" w:fill="FFFFFF"/>
        </w:rPr>
        <w:t>审。</w:t>
      </w:r>
    </w:p>
    <w:p w14:paraId="34E2BBA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8.会议安排：</w:t>
      </w:r>
    </w:p>
    <w:p w14:paraId="7DDB6F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8.1　202</w:t>
      </w:r>
      <w:r>
        <w:rPr>
          <w:rFonts w:hint="eastAsia" w:ascii="宋体" w:hAnsi="宋体" w:eastAsia="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rPr>
        <w:t>年</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月</w:t>
      </w:r>
      <w:r>
        <w:rPr>
          <w:rFonts w:hint="eastAsia" w:ascii="宋体" w:hAnsi="宋体" w:eastAsia="宋体" w:cs="宋体"/>
          <w:i w:val="0"/>
          <w:iCs w:val="0"/>
          <w:caps w:val="0"/>
          <w:color w:val="auto"/>
          <w:spacing w:val="0"/>
          <w:sz w:val="24"/>
          <w:szCs w:val="24"/>
          <w:shd w:val="clear" w:fill="FFFFFF"/>
          <w:lang w:val="en-US" w:eastAsia="zh-CN"/>
        </w:rPr>
        <w:t>8</w:t>
      </w:r>
      <w:r>
        <w:rPr>
          <w:rFonts w:hint="eastAsia" w:ascii="宋体" w:hAnsi="宋体" w:eastAsia="宋体" w:cs="宋体"/>
          <w:i w:val="0"/>
          <w:iCs w:val="0"/>
          <w:caps w:val="0"/>
          <w:color w:val="auto"/>
          <w:spacing w:val="0"/>
          <w:sz w:val="24"/>
          <w:szCs w:val="24"/>
          <w:shd w:val="clear" w:fill="FFFFFF"/>
        </w:rPr>
        <w:t>日（星期</w:t>
      </w:r>
      <w:r>
        <w:rPr>
          <w:rFonts w:hint="eastAsia" w:ascii="宋体" w:hAnsi="宋体" w:eastAsia="宋体" w:cs="宋体"/>
          <w:i w:val="0"/>
          <w:iCs w:val="0"/>
          <w:caps w:val="0"/>
          <w:color w:val="auto"/>
          <w:spacing w:val="0"/>
          <w:sz w:val="24"/>
          <w:szCs w:val="24"/>
          <w:shd w:val="clear" w:fill="FFFFFF"/>
          <w:lang w:val="en-US" w:eastAsia="zh-CN"/>
        </w:rPr>
        <w:t>二</w:t>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shd w:val="clear" w:fill="FFFFFF"/>
          <w:lang w:val="en-US" w:eastAsia="zh-CN"/>
        </w:rPr>
        <w:t>上午09：00</w:t>
      </w:r>
      <w:r>
        <w:rPr>
          <w:rFonts w:hint="eastAsia" w:ascii="宋体" w:hAnsi="宋体" w:eastAsia="宋体" w:cs="宋体"/>
          <w:i w:val="0"/>
          <w:iCs w:val="0"/>
          <w:caps w:val="0"/>
          <w:color w:val="auto"/>
          <w:spacing w:val="0"/>
          <w:sz w:val="24"/>
          <w:szCs w:val="24"/>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w:t>
      </w:r>
      <w:r>
        <w:rPr>
          <w:rFonts w:hint="eastAsia" w:ascii="宋体" w:hAnsi="宋体" w:eastAsia="宋体" w:cs="宋体"/>
          <w:i w:val="0"/>
          <w:iCs w:val="0"/>
          <w:caps w:val="0"/>
          <w:color w:val="auto"/>
          <w:spacing w:val="0"/>
          <w:sz w:val="24"/>
          <w:szCs w:val="24"/>
          <w:shd w:val="clear" w:fill="FFFFFF"/>
          <w:lang w:val="en-US" w:eastAsia="zh-CN"/>
        </w:rPr>
        <w:t>综合楼五楼小会议室</w:t>
      </w:r>
      <w:r>
        <w:rPr>
          <w:rFonts w:hint="eastAsia" w:ascii="宋体" w:hAnsi="宋体" w:eastAsia="宋体" w:cs="宋体"/>
          <w:i w:val="0"/>
          <w:iCs w:val="0"/>
          <w:caps w:val="0"/>
          <w:color w:val="auto"/>
          <w:spacing w:val="0"/>
          <w:sz w:val="24"/>
          <w:szCs w:val="24"/>
          <w:shd w:val="clear" w:fill="FFFFFF"/>
        </w:rPr>
        <w:t>。采购文件必须在投标截止时间前送达采购公告要求地点。逾期送达或密封不符合采购公告规定和未报送“报价一览表”的恕不接受。</w:t>
      </w:r>
    </w:p>
    <w:p w14:paraId="74B432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8.2后勤保障部负责组织评审专家审核投标人的资格，并填写《院内自行采购资格审查表》。</w:t>
      </w:r>
    </w:p>
    <w:p w14:paraId="0F5047C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8.3会前，后勤保障部组织成立磋商小组，主持人宣布磋商步骤，强调磋商工作纪律，介绍总体目标、工作安排、分工、磋商文件、确定成交供应商的方法和标准。</w:t>
      </w:r>
    </w:p>
    <w:p w14:paraId="323249D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后勤保障部汇总填写《采购评审报告》，逐级上报。7日内，将结果在医院官方网站上公示。</w:t>
      </w:r>
    </w:p>
    <w:p w14:paraId="3EBEF6E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9.</w:t>
      </w:r>
      <w:r>
        <w:rPr>
          <w:rFonts w:hint="eastAsia" w:ascii="宋体" w:hAnsi="宋体" w:eastAsia="宋体" w:cs="宋体"/>
          <w:i w:val="0"/>
          <w:iCs w:val="0"/>
          <w:caps w:val="0"/>
          <w:color w:val="auto"/>
          <w:spacing w:val="0"/>
          <w:sz w:val="24"/>
          <w:szCs w:val="24"/>
          <w:shd w:val="clear" w:fill="FFFFFF"/>
        </w:rPr>
        <w:t>其它说明：</w:t>
      </w:r>
    </w:p>
    <w:p w14:paraId="04C5A10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9.1采购报价文件书(一式五份)的编制、装订：根据要求及自身实际用A4纸编制，严格按照《采购报价文件顺序》（见附件3）的要求进行装订。提供的所有资料须加盖鲜章，并按要求密封。</w:t>
      </w:r>
    </w:p>
    <w:p w14:paraId="23B2CF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9.2确定的成交投标人需在约定时间内完成此次采购项目交付。</w:t>
      </w:r>
    </w:p>
    <w:p w14:paraId="37FD18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9.3</w:t>
      </w:r>
      <w:r>
        <w:rPr>
          <w:rFonts w:hint="eastAsia" w:ascii="宋体" w:hAnsi="宋体" w:eastAsia="宋体" w:cs="宋体"/>
          <w:i w:val="0"/>
          <w:iCs w:val="0"/>
          <w:caps w:val="0"/>
          <w:color w:val="auto"/>
          <w:spacing w:val="0"/>
          <w:sz w:val="24"/>
          <w:szCs w:val="24"/>
          <w:shd w:val="clear" w:fill="FFFFFF"/>
          <w:lang w:val="en-US" w:eastAsia="zh-CN"/>
        </w:rPr>
        <w:t>项目</w:t>
      </w:r>
      <w:r>
        <w:rPr>
          <w:rFonts w:hint="eastAsia" w:ascii="宋体" w:hAnsi="宋体" w:eastAsia="宋体" w:cs="宋体"/>
          <w:i w:val="0"/>
          <w:iCs w:val="0"/>
          <w:caps w:val="0"/>
          <w:color w:val="auto"/>
          <w:spacing w:val="0"/>
          <w:sz w:val="24"/>
          <w:szCs w:val="24"/>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shd w:val="clear" w:fill="FFFFFF"/>
          <w:lang w:val="en-US" w:eastAsia="zh-CN"/>
        </w:rPr>
        <w:t>赵</w:t>
      </w:r>
      <w:r>
        <w:rPr>
          <w:rFonts w:hint="eastAsia" w:ascii="宋体" w:hAnsi="宋体" w:eastAsia="宋体" w:cs="宋体"/>
          <w:i w:val="0"/>
          <w:iCs w:val="0"/>
          <w:caps w:val="0"/>
          <w:color w:val="auto"/>
          <w:spacing w:val="0"/>
          <w:sz w:val="24"/>
          <w:szCs w:val="24"/>
          <w:shd w:val="clear" w:fill="FFFFFF"/>
        </w:rPr>
        <w:t>老师028-659782</w:t>
      </w:r>
      <w:r>
        <w:rPr>
          <w:rFonts w:hint="eastAsia" w:ascii="宋体" w:hAnsi="宋体" w:eastAsia="宋体" w:cs="宋体"/>
          <w:i w:val="0"/>
          <w:iCs w:val="0"/>
          <w:caps w:val="0"/>
          <w:color w:val="auto"/>
          <w:spacing w:val="0"/>
          <w:sz w:val="24"/>
          <w:szCs w:val="24"/>
          <w:shd w:val="clear" w:fill="FFFFFF"/>
          <w:lang w:val="en-US" w:eastAsia="zh-CN"/>
        </w:rPr>
        <w:t>38</w:t>
      </w:r>
      <w:r>
        <w:rPr>
          <w:rFonts w:hint="eastAsia" w:ascii="宋体" w:hAnsi="宋体" w:eastAsia="宋体" w:cs="宋体"/>
          <w:i w:val="0"/>
          <w:iCs w:val="0"/>
          <w:caps w:val="0"/>
          <w:color w:val="auto"/>
          <w:spacing w:val="0"/>
          <w:sz w:val="24"/>
          <w:szCs w:val="24"/>
          <w:shd w:val="clear" w:fill="FFFFFF"/>
        </w:rPr>
        <w:t>。</w:t>
      </w:r>
    </w:p>
    <w:p w14:paraId="692A46D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9.4后勤保障部采购事宜联系人：</w:t>
      </w:r>
      <w:r>
        <w:rPr>
          <w:rFonts w:hint="eastAsia" w:ascii="宋体" w:hAnsi="宋体" w:eastAsia="宋体" w:cs="宋体"/>
          <w:i w:val="0"/>
          <w:iCs w:val="0"/>
          <w:caps w:val="0"/>
          <w:color w:val="auto"/>
          <w:spacing w:val="0"/>
          <w:sz w:val="24"/>
          <w:szCs w:val="24"/>
          <w:shd w:val="clear" w:fill="FFFFFF"/>
          <w:lang w:val="en-US" w:eastAsia="zh-CN"/>
        </w:rPr>
        <w:t>罗</w:t>
      </w:r>
      <w:r>
        <w:rPr>
          <w:rFonts w:hint="eastAsia" w:ascii="宋体" w:hAnsi="宋体" w:eastAsia="宋体" w:cs="宋体"/>
          <w:i w:val="0"/>
          <w:iCs w:val="0"/>
          <w:caps w:val="0"/>
          <w:color w:val="auto"/>
          <w:spacing w:val="0"/>
          <w:sz w:val="24"/>
          <w:szCs w:val="24"/>
          <w:shd w:val="clear" w:fill="FFFFFF"/>
        </w:rPr>
        <w:t>老师028-659782</w:t>
      </w:r>
      <w:r>
        <w:rPr>
          <w:rFonts w:hint="eastAsia" w:ascii="宋体" w:hAnsi="宋体" w:eastAsia="宋体" w:cs="宋体"/>
          <w:i w:val="0"/>
          <w:iCs w:val="0"/>
          <w:caps w:val="0"/>
          <w:color w:val="auto"/>
          <w:spacing w:val="0"/>
          <w:sz w:val="24"/>
          <w:szCs w:val="24"/>
          <w:shd w:val="clear" w:fill="FFFFFF"/>
          <w:lang w:val="en-US" w:eastAsia="zh-CN"/>
        </w:rPr>
        <w:t>38</w:t>
      </w:r>
      <w:r>
        <w:rPr>
          <w:rFonts w:hint="eastAsia" w:ascii="宋体" w:hAnsi="宋体" w:eastAsia="宋体" w:cs="宋体"/>
          <w:i w:val="0"/>
          <w:iCs w:val="0"/>
          <w:caps w:val="0"/>
          <w:color w:val="auto"/>
          <w:spacing w:val="0"/>
          <w:sz w:val="24"/>
          <w:szCs w:val="24"/>
          <w:shd w:val="clear" w:fill="FFFFFF"/>
        </w:rPr>
        <w:t>。</w:t>
      </w:r>
    </w:p>
    <w:p w14:paraId="0064801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9.5不允许分包、转包。</w:t>
      </w:r>
    </w:p>
    <w:p w14:paraId="1FF1333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9.6为本采购项目提供施工、监理、检测、造价等服务的供应商，不得再参加本项目招标采购活动。</w:t>
      </w:r>
    </w:p>
    <w:p w14:paraId="75D3E7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10.参会供应商法人或授权代表需携带身份证原件。</w:t>
      </w:r>
    </w:p>
    <w:p w14:paraId="58D83E9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3：投标文件</w:t>
      </w:r>
      <w:bookmarkStart w:id="0" w:name="_GoBack"/>
      <w:bookmarkEnd w:id="0"/>
      <w:r>
        <w:rPr>
          <w:rFonts w:hint="eastAsia" w:ascii="宋体" w:hAnsi="宋体" w:eastAsia="宋体" w:cs="宋体"/>
          <w:color w:val="auto"/>
          <w:sz w:val="24"/>
          <w:szCs w:val="24"/>
          <w:lang w:val="en-US" w:eastAsia="zh-CN"/>
        </w:rPr>
        <w:t>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4：反商业贿赂承诺书</w:t>
      </w:r>
    </w:p>
    <w:p w14:paraId="7DE4D2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5：纪律承诺书</w:t>
      </w: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7638E5-20A3-4C39-B566-984FF6F431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1B04303"/>
    <w:rsid w:val="02DC5A09"/>
    <w:rsid w:val="045C1C83"/>
    <w:rsid w:val="04DF6C8C"/>
    <w:rsid w:val="06B75035"/>
    <w:rsid w:val="0C4C48B9"/>
    <w:rsid w:val="0E5F3147"/>
    <w:rsid w:val="0FB7483D"/>
    <w:rsid w:val="10384339"/>
    <w:rsid w:val="12DF3B96"/>
    <w:rsid w:val="15532609"/>
    <w:rsid w:val="15821674"/>
    <w:rsid w:val="17473D3D"/>
    <w:rsid w:val="18BE3DA6"/>
    <w:rsid w:val="1B9969DF"/>
    <w:rsid w:val="1C816553"/>
    <w:rsid w:val="1CBD7DB6"/>
    <w:rsid w:val="1D0705D7"/>
    <w:rsid w:val="21C115EE"/>
    <w:rsid w:val="228F3B0C"/>
    <w:rsid w:val="242C61E4"/>
    <w:rsid w:val="25496D80"/>
    <w:rsid w:val="28856E05"/>
    <w:rsid w:val="28C37D80"/>
    <w:rsid w:val="29DA5136"/>
    <w:rsid w:val="2E013307"/>
    <w:rsid w:val="2EFD44A4"/>
    <w:rsid w:val="2FCF47FC"/>
    <w:rsid w:val="30DF7D7E"/>
    <w:rsid w:val="331B0B27"/>
    <w:rsid w:val="378507E9"/>
    <w:rsid w:val="37915737"/>
    <w:rsid w:val="38571C7D"/>
    <w:rsid w:val="389D10ED"/>
    <w:rsid w:val="3A922AE0"/>
    <w:rsid w:val="3BA313E5"/>
    <w:rsid w:val="3DC945ED"/>
    <w:rsid w:val="3EA01B6F"/>
    <w:rsid w:val="3EA77317"/>
    <w:rsid w:val="3EB31554"/>
    <w:rsid w:val="3FDC1862"/>
    <w:rsid w:val="4189371C"/>
    <w:rsid w:val="421303F5"/>
    <w:rsid w:val="464F2CE8"/>
    <w:rsid w:val="499C7517"/>
    <w:rsid w:val="4B21751F"/>
    <w:rsid w:val="4BD4760F"/>
    <w:rsid w:val="4CFE58AB"/>
    <w:rsid w:val="4D824787"/>
    <w:rsid w:val="4DD630B4"/>
    <w:rsid w:val="4DEB2922"/>
    <w:rsid w:val="52470D8A"/>
    <w:rsid w:val="52B24C07"/>
    <w:rsid w:val="52C3267D"/>
    <w:rsid w:val="58F64D90"/>
    <w:rsid w:val="59022EAC"/>
    <w:rsid w:val="591441B6"/>
    <w:rsid w:val="59BD50C9"/>
    <w:rsid w:val="5AE43BF7"/>
    <w:rsid w:val="5CBD0CC6"/>
    <w:rsid w:val="5D226965"/>
    <w:rsid w:val="5D2E11ED"/>
    <w:rsid w:val="5F236821"/>
    <w:rsid w:val="61553A84"/>
    <w:rsid w:val="620671E2"/>
    <w:rsid w:val="62BA4707"/>
    <w:rsid w:val="64314FA9"/>
    <w:rsid w:val="66E97CE4"/>
    <w:rsid w:val="68A23949"/>
    <w:rsid w:val="69270753"/>
    <w:rsid w:val="69B30178"/>
    <w:rsid w:val="6A565402"/>
    <w:rsid w:val="6A911D64"/>
    <w:rsid w:val="6B486645"/>
    <w:rsid w:val="6F4268C0"/>
    <w:rsid w:val="72124434"/>
    <w:rsid w:val="72262486"/>
    <w:rsid w:val="73550F77"/>
    <w:rsid w:val="756B523F"/>
    <w:rsid w:val="756D63B5"/>
    <w:rsid w:val="7A824C01"/>
    <w:rsid w:val="7CCC0C02"/>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adjustRightInd w:val="0"/>
      <w:snapToGrid w:val="0"/>
      <w:spacing w:line="360" w:lineRule="auto"/>
      <w:ind w:firstLine="420"/>
    </w:pPr>
    <w:rPr>
      <w:sz w:val="24"/>
    </w:rPr>
  </w:style>
  <w:style w:type="paragraph" w:styleId="5">
    <w:name w:val="Plain Text"/>
    <w:basedOn w:val="1"/>
    <w:qFormat/>
    <w:uiPriority w:val="0"/>
    <w:pPr>
      <w:spacing w:line="460" w:lineRule="exact"/>
      <w:ind w:firstLine="567"/>
    </w:pPr>
    <w:rPr>
      <w:rFonts w:ascii="宋体" w:hAnsi="Courier New" w:eastAsia="仿宋_GB2312"/>
      <w:sz w:val="28"/>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1711</Words>
  <Characters>1896</Characters>
  <Lines>0</Lines>
  <Paragraphs>0</Paragraphs>
  <TotalTime>7</TotalTime>
  <ScaleCrop>false</ScaleCrop>
  <LinksUpToDate>false</LinksUpToDate>
  <CharactersWithSpaces>1899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2025-03-27T03:55:22Z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BEF60C224655457BB448F2674B28DE29_12</vt:lpwstr>
  </property>
</Properties>
</file>